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CC" w:rsidRPr="00BC3DDC" w:rsidRDefault="00BE04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Pr="00BC3DDC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Постановление Правительства РФ от 30 декабря 2015 г. N 1493</w:t>
        </w:r>
        <w:r w:rsidRPr="00BC3DDC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br/>
          <w:t>"О государственной программе "Патриотическое воспитание граждан Российской Федерации на 2016-2020 годы"</w:t>
        </w:r>
      </w:hyperlink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</w:p>
    <w:p w:rsidR="00BE04CC" w:rsidRPr="00F32A5E" w:rsidRDefault="00BE04CC">
      <w:pPr>
        <w:rPr>
          <w:rFonts w:ascii="Times New Roman" w:hAnsi="Times New Roman" w:cs="Times New Roman"/>
          <w:sz w:val="20"/>
          <w:szCs w:val="20"/>
        </w:rPr>
      </w:pPr>
      <w:r w:rsidRPr="00F32A5E">
        <w:rPr>
          <w:rFonts w:ascii="Times New Roman" w:hAnsi="Times New Roman" w:cs="Times New Roman"/>
          <w:sz w:val="20"/>
          <w:szCs w:val="20"/>
        </w:rPr>
        <w:t>Правительство Российской Федерации постановляет:</w:t>
      </w:r>
    </w:p>
    <w:p w:rsidR="00BE04CC" w:rsidRPr="006078DD" w:rsidRDefault="00BE04CC">
      <w:pPr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F32A5E">
        <w:rPr>
          <w:rFonts w:ascii="Times New Roman" w:hAnsi="Times New Roman" w:cs="Times New Roman"/>
          <w:sz w:val="20"/>
          <w:szCs w:val="20"/>
        </w:rPr>
        <w:t xml:space="preserve">1. Утвердить прилагаемую </w:t>
      </w:r>
      <w:hyperlink w:anchor="sub_14" w:history="1">
        <w:r w:rsidRPr="006078DD">
          <w:rPr>
            <w:rStyle w:val="a4"/>
            <w:rFonts w:ascii="Times New Roman" w:hAnsi="Times New Roman"/>
            <w:color w:val="auto"/>
            <w:sz w:val="20"/>
            <w:szCs w:val="20"/>
          </w:rPr>
          <w:t>государственную программу</w:t>
        </w:r>
      </w:hyperlink>
      <w:r w:rsidRPr="006078DD">
        <w:rPr>
          <w:rFonts w:ascii="Times New Roman" w:hAnsi="Times New Roman" w:cs="Times New Roman"/>
          <w:sz w:val="20"/>
          <w:szCs w:val="20"/>
        </w:rPr>
        <w:t xml:space="preserve"> "Патриотическое воспитание граждан Российской Федерации на 2016-2020 годы" (далее - Программа).</w:t>
      </w:r>
    </w:p>
    <w:p w:rsidR="00BE04CC" w:rsidRPr="006078DD" w:rsidRDefault="00BE04CC">
      <w:pPr>
        <w:rPr>
          <w:rFonts w:ascii="Times New Roman" w:hAnsi="Times New Roman" w:cs="Times New Roman"/>
          <w:sz w:val="20"/>
          <w:szCs w:val="20"/>
        </w:rPr>
      </w:pPr>
      <w:bookmarkStart w:id="1" w:name="sub_2"/>
      <w:bookmarkEnd w:id="0"/>
      <w:r w:rsidRPr="006078DD">
        <w:rPr>
          <w:rFonts w:ascii="Times New Roman" w:hAnsi="Times New Roman" w:cs="Times New Roman"/>
          <w:sz w:val="20"/>
          <w:szCs w:val="20"/>
        </w:rPr>
        <w:t xml:space="preserve">2. Функции координатора по реализации </w:t>
      </w:r>
      <w:hyperlink w:anchor="sub_14" w:history="1">
        <w:r w:rsidRPr="006078DD">
          <w:rPr>
            <w:rStyle w:val="a4"/>
            <w:rFonts w:ascii="Times New Roman" w:hAnsi="Times New Roman"/>
            <w:color w:val="auto"/>
            <w:sz w:val="20"/>
            <w:szCs w:val="20"/>
          </w:rPr>
          <w:t>Программы</w:t>
        </w:r>
      </w:hyperlink>
      <w:r w:rsidRPr="006078DD">
        <w:rPr>
          <w:rFonts w:ascii="Times New Roman" w:hAnsi="Times New Roman" w:cs="Times New Roman"/>
          <w:sz w:val="20"/>
          <w:szCs w:val="20"/>
        </w:rPr>
        <w:t xml:space="preserve"> возложить на Федеральное агентство по делам молодежи.</w:t>
      </w:r>
    </w:p>
    <w:p w:rsidR="00BE04CC" w:rsidRPr="006078DD" w:rsidRDefault="00BE04CC">
      <w:pPr>
        <w:rPr>
          <w:rFonts w:ascii="Times New Roman" w:hAnsi="Times New Roman" w:cs="Times New Roman"/>
          <w:sz w:val="20"/>
          <w:szCs w:val="20"/>
        </w:rPr>
      </w:pPr>
      <w:bookmarkStart w:id="2" w:name="sub_3"/>
      <w:bookmarkEnd w:id="1"/>
      <w:r w:rsidRPr="006078DD">
        <w:rPr>
          <w:rFonts w:ascii="Times New Roman" w:hAnsi="Times New Roman" w:cs="Times New Roman"/>
          <w:sz w:val="20"/>
          <w:szCs w:val="20"/>
        </w:rPr>
        <w:t xml:space="preserve">3. Рекомендовать органам исполнительной власти субъектов Российской Федерации при принятии региональных программ патриотического воспитания граждан учитывать положения </w:t>
      </w:r>
      <w:hyperlink w:anchor="sub_14" w:history="1">
        <w:r w:rsidRPr="006078DD">
          <w:rPr>
            <w:rStyle w:val="a4"/>
            <w:rFonts w:ascii="Times New Roman" w:hAnsi="Times New Roman"/>
            <w:color w:val="auto"/>
            <w:sz w:val="20"/>
            <w:szCs w:val="20"/>
          </w:rPr>
          <w:t>Программы</w:t>
        </w:r>
      </w:hyperlink>
      <w:r w:rsidRPr="006078DD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BE04CC" w:rsidRPr="006078DD" w:rsidRDefault="00BE04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BE04CC" w:rsidRPr="006078D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CC" w:rsidRPr="006078DD" w:rsidRDefault="00BE04CC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6078DD">
              <w:rPr>
                <w:rFonts w:ascii="Times New Roman" w:hAnsi="Times New Roman" w:cs="Times New Roman"/>
                <w:sz w:val="20"/>
                <w:szCs w:val="20"/>
              </w:rPr>
              <w:t>Председатель Правительства</w:t>
            </w:r>
            <w:r w:rsidRPr="006078DD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4CC" w:rsidRPr="006078DD" w:rsidRDefault="00BE04CC">
            <w:pPr>
              <w:pStyle w:val="aff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78DD">
              <w:rPr>
                <w:rFonts w:ascii="Times New Roman" w:hAnsi="Times New Roman" w:cs="Times New Roman"/>
                <w:sz w:val="20"/>
                <w:szCs w:val="20"/>
              </w:rPr>
              <w:t>Д. Медведев</w:t>
            </w:r>
          </w:p>
        </w:tc>
      </w:tr>
    </w:tbl>
    <w:p w:rsidR="00BE04CC" w:rsidRPr="006078DD" w:rsidRDefault="00BE04CC" w:rsidP="00BC3DD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14"/>
      <w:bookmarkStart w:id="4" w:name="_GoBack"/>
      <w:r w:rsidRPr="006078DD">
        <w:rPr>
          <w:rFonts w:ascii="Times New Roman" w:hAnsi="Times New Roman" w:cs="Times New Roman"/>
          <w:color w:val="auto"/>
          <w:sz w:val="22"/>
          <w:szCs w:val="22"/>
        </w:rPr>
        <w:t>Государственная программа</w:t>
      </w:r>
      <w:r w:rsidRPr="006078DD">
        <w:rPr>
          <w:rFonts w:ascii="Times New Roman" w:hAnsi="Times New Roman" w:cs="Times New Roman"/>
          <w:color w:val="auto"/>
          <w:sz w:val="22"/>
          <w:szCs w:val="22"/>
        </w:rPr>
        <w:br/>
        <w:t>"Патриотическое воспитание граждан Российской Федерации на 2016-2020 годы"</w:t>
      </w:r>
      <w:bookmarkEnd w:id="4"/>
      <w:r w:rsidRPr="006078DD">
        <w:rPr>
          <w:rFonts w:ascii="Times New Roman" w:hAnsi="Times New Roman" w:cs="Times New Roman"/>
          <w:color w:val="auto"/>
          <w:sz w:val="22"/>
          <w:szCs w:val="22"/>
        </w:rPr>
        <w:br/>
        <w:t xml:space="preserve">(утв. </w:t>
      </w:r>
      <w:hyperlink w:anchor="sub_0" w:history="1">
        <w:r w:rsidRPr="006078DD">
          <w:rPr>
            <w:rStyle w:val="a4"/>
            <w:rFonts w:ascii="Times New Roman" w:hAnsi="Times New Roman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Pr="006078DD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РФ от 30 декабря 2015 г. N 1493)</w:t>
      </w:r>
      <w:bookmarkEnd w:id="3"/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" w:name="sub_4"/>
      <w:r w:rsidRPr="00BC3DDC">
        <w:rPr>
          <w:rFonts w:ascii="Times New Roman" w:hAnsi="Times New Roman" w:cs="Times New Roman"/>
          <w:sz w:val="22"/>
          <w:szCs w:val="22"/>
        </w:rPr>
        <w:t>Паспорт</w:t>
      </w:r>
      <w:r w:rsidRPr="00BC3DDC">
        <w:rPr>
          <w:rFonts w:ascii="Times New Roman" w:hAnsi="Times New Roman" w:cs="Times New Roman"/>
          <w:sz w:val="22"/>
          <w:szCs w:val="22"/>
        </w:rPr>
        <w:br/>
        <w:t>государственной программы</w:t>
      </w:r>
      <w:r w:rsidRPr="00BC3DDC">
        <w:rPr>
          <w:rFonts w:ascii="Times New Roman" w:hAnsi="Times New Roman" w:cs="Times New Roman"/>
          <w:sz w:val="22"/>
          <w:szCs w:val="22"/>
        </w:rPr>
        <w:br/>
        <w:t>"Патриотическое воспитание граждан Российской Федерации на 2016-2020 годы"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36"/>
        <w:gridCol w:w="7569"/>
      </w:tblGrid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Основные исполнители Программы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обороны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культуры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агентство по делам молодежи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Российской Федера</w:t>
            </w:r>
            <w:r w:rsidR="00F32A5E">
              <w:rPr>
                <w:rFonts w:ascii="Times New Roman" w:hAnsi="Times New Roman" w:cs="Times New Roman"/>
                <w:sz w:val="22"/>
                <w:szCs w:val="22"/>
              </w:rPr>
              <w:t>ции по делам ГО, ЧС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и ликвидации последствий стихийных бедствий;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труда и социальной защиты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иностранных дел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спорта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внутренних дел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связи и массовых коммуникаций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сельского хозяйства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Российской Федерации по делам Северного Кавказа;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Министерство строительства и</w:t>
            </w:r>
            <w:r w:rsidR="00F32A5E">
              <w:rPr>
                <w:rFonts w:ascii="Times New Roman" w:hAnsi="Times New Roman" w:cs="Times New Roman"/>
                <w:sz w:val="22"/>
                <w:szCs w:val="22"/>
              </w:rPr>
              <w:t xml:space="preserve">  ЖКХ 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Федеральная служба безопасности Российской Федерации;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агентство по печати и массовым коммуникациям;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агентство лесного хозяйства;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архивное агентство;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агентство по рыболовству;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Федеральная таможенная служба;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Федеральная служба Российской Федерации по контролю за оборотом наркотиков;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агентство морского и речного транспорта;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учреждение "Российский центр гражданского и патриотического воспитания детей и молодежи";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учреждение "Российский государственный военный историко-культурный центр при Правительстве Российской Федерации (Росвоенцентр)";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Общероссийская общественно-государственная организация</w:t>
            </w:r>
            <w:r w:rsidR="00BC3DDC">
              <w:rPr>
                <w:rFonts w:ascii="Times New Roman" w:hAnsi="Times New Roman" w:cs="Times New Roman"/>
                <w:sz w:val="22"/>
                <w:szCs w:val="22"/>
              </w:rPr>
              <w:t xml:space="preserve"> "ДОССАФ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";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Общероссийская общественно-государственная организация "Российское военно-историческое общество";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"Фонд поддержки российского флота";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войсковые казачьи общества;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общественные и некоммерческие организации</w:t>
            </w:r>
          </w:p>
        </w:tc>
      </w:tr>
    </w:tbl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</w:p>
    <w:p w:rsidR="00F32A5E" w:rsidRDefault="00F32A5E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" w:name="sub_5"/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lastRenderedPageBreak/>
        <w:t>I. Введение</w:t>
      </w:r>
      <w:bookmarkEnd w:id="6"/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В 2001-2015 годах реализованы 3 государственные программы патриотического воспитания.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 2013-2014 годах проведен мониторинг деятельности субъектов Российской Федерации по гражданско-патриотическому и духовно-нравственному воспитанию. Основной задачей мониторинга стало проведение анализа вовлеченности граждан в систему патриотического воспитания, внедрение в деятельность организаторов и специалистов патриотического воспитания современных форм, методов и средств воспитательной работы, развитие материально-технической базы системы патриотического воспитания.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Одной из эффективных форм работы с молодежью допризывного возраста является организация работы оборонно-спортивных лагерей, общее количество которых по результатам мониторинга составило около 2000.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Наметилась положительная тенденция, отражающая увеличение количества образовательных организаций и клубов,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воспитания, что составило по стране 4780 организаций.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 78 субъектах Российской Федерации созданы центры военно-патриотического воспитания и подготовки граждан (молодежи) к военной службе.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 целях совершенствования системы физкультурно-спортивного воспитания подрастающего поколения, массового привлечения школьников к занятиям физической культурой и спортом ежегодно увеличивается количество школьников, принимающих участие в школьном этапе президентских состязаний. Так, в 2010/11 учебном году их число составило 7,5 млн человек, в 2014/15 учебном году - 10,1 млн человек. В соревнованиях по программе президентских состязаний приняли участие школьники из 37,2 тыс. общеобразовательных организаций.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Среди образовательных организаций, реализующих программы общего образования, наиболее эффективно реализуется подготовка обучающихся к военной службе в кадетских школах (кадетских школах-интернатах) и казачьих кадетских корпусах.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начало 2014/15 учебного года в системе образования функционируют 177 кадетских учреждений (61846 обучающихся), из них 154 кадетских учреждения в городских поселениях (57873 обучающихся) и 23 кадетских учреждения в сельской местности (3973 обучающихся). В общеобразовательных организациях субъектов Российской Федерации функционируют более 7000 кадетских и казачьих классов.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Также увеличилось количество организаций дополнительного образования детей. Так, в 2012 году число этих организаций составило 8386, в 2013 году - 10462, в 2014 году - 11776.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Практически во всех субъектах Российской Федерации мероприятия по организации работы по военно-патриотическому воспитанию учащихся общеобразовательных организаций и их физическому развитию включены в различные региональные программы.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 данным мониторинга, доля молодых граждан, участвующих в мероприятиях по патриотическому воспитанию, проводимых в рамках реализации региональных программ по патриотическому воспитанию или допризывной подготовки молодежи, составляет в среднем 21,6 процента общего количества молодых граждан в стране.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Реализация </w:t>
      </w:r>
      <w:hyperlink r:id="rId5" w:history="1">
        <w:r w:rsidRPr="00DC6948">
          <w:rPr>
            <w:rStyle w:val="a4"/>
            <w:rFonts w:ascii="Times New Roman" w:hAnsi="Times New Roman"/>
            <w:color w:val="auto"/>
            <w:sz w:val="22"/>
            <w:szCs w:val="22"/>
          </w:rPr>
          <w:t>государственной программы</w:t>
        </w:r>
      </w:hyperlink>
      <w:r w:rsidRPr="00BC3DDC">
        <w:rPr>
          <w:rFonts w:ascii="Times New Roman" w:hAnsi="Times New Roman" w:cs="Times New Roman"/>
          <w:sz w:val="22"/>
          <w:szCs w:val="22"/>
        </w:rPr>
        <w:t xml:space="preserve"> "Патриотическое воспитание граждан Российской Федерации на 2011-2015 годы" создала предпосылки по дальнейшему совершенствованию системы патриотического воспитания. В стране действует более 22000 патриотических объединений, клубов и центров, в том числе детских и молодежных.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Государственная программа "Патриотическое воспитание граждан Российской Федерации на 2016-2020 годы" (далее - Программа)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F32A5E" w:rsidRDefault="00F32A5E">
      <w:pPr>
        <w:rPr>
          <w:rFonts w:ascii="Times New Roman" w:hAnsi="Times New Roman" w:cs="Times New Roman"/>
          <w:sz w:val="22"/>
          <w:szCs w:val="22"/>
        </w:rPr>
      </w:pPr>
    </w:p>
    <w:p w:rsidR="00BE04CC" w:rsidRPr="00F32A5E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F32A5E">
        <w:rPr>
          <w:rFonts w:ascii="Times New Roman" w:hAnsi="Times New Roman" w:cs="Times New Roman"/>
          <w:b/>
          <w:sz w:val="22"/>
          <w:szCs w:val="22"/>
        </w:rPr>
        <w:lastRenderedPageBreak/>
        <w:t>Мероприятия Программы объединены в следующие разделы: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научно-исследовательское и научно-методическое сопровождение патриотического воспитания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форм и методов работы по патриотическому воспитанию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военно-патриотическое воспитание детей и молодежи, развитие практики шефства воинских частей над образовательными организациями;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волонтерского движения как важного элемента системы патриотического воспитания молодежи;</w:t>
      </w:r>
    </w:p>
    <w:p w:rsidR="00BE04CC" w:rsidRPr="00BC3DDC" w:rsidRDefault="00BE04CC" w:rsidP="00414FC0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информационное обеспечение патриотического воспитания граждан.</w:t>
      </w:r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" w:name="sub_6"/>
      <w:r w:rsidRPr="00BC3DDC">
        <w:rPr>
          <w:rFonts w:ascii="Times New Roman" w:hAnsi="Times New Roman" w:cs="Times New Roman"/>
          <w:sz w:val="22"/>
          <w:szCs w:val="22"/>
        </w:rPr>
        <w:t>II. Цель и задачи Программы</w:t>
      </w:r>
      <w:bookmarkEnd w:id="7"/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BE04CC" w:rsidRPr="00DC6948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Задачами Программы являются: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научного и методического сопровождения системы патриотического воспитания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бизнес-структур, районов, городов, областей, краев и республик над воинскими частями (кораблями);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научного и методического сопровождения системы патриотического воспитания граждан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системы научно обоснованного мониторинга эффективности патриотического воспитания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методологии измерения и уточнения набора показателей, отражающих уровень патриотического воспитания граждан в контексте задач обеспечения национальной безопасности Российской Федерации;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выявление и использование наиболее эффективной практики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исследований, направленных на разработку новых программ, методических подходов и технологий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подготовку научно обоснованных учебно-методических пособий и рекомендаций в области патриотического воспитания для всех социально-возрастных категорий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апробацию и внедрение современных программ, методик и технологий в деятельность по патриотическому воспитанию;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вовлечение молодых ученых и преподавателей в развитие научно-методической базы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нормативно-правовой базы патриотического воспитания, регламентирующей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государственных, общественных и некоммерческих организаций, в том числе образовательных организаций всех типов, учреждений и организаций культуры, спорта и туризма, средств массовой информации, организаций, занимающихся рекламой и издательской деятельностью, отдельных граждан и групп граждан в сфере патриотического воспитания;</w:t>
      </w:r>
    </w:p>
    <w:p w:rsidR="00F32A5E" w:rsidRDefault="00BE04CC" w:rsidP="00F32A5E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содействие формированию экспертного сообщества в сфере патриотического воспитания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системы подготовки специалистов и повышения их квалификации в области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выработку мер по содействию федеральным органам исполнительной власти, в которых </w:t>
      </w:r>
      <w:r w:rsidRPr="00BC3DDC">
        <w:rPr>
          <w:rFonts w:ascii="Times New Roman" w:hAnsi="Times New Roman" w:cs="Times New Roman"/>
          <w:sz w:val="22"/>
          <w:szCs w:val="22"/>
        </w:rPr>
        <w:lastRenderedPageBreak/>
        <w:t>законодательством предусмотрена военная служба, и органам власти субъектов Российской Федерации, общественным организациям и объединениям патриотической направленности в создании и функционировании оборонно-спортивных лагерей, военно-патриотических и военно-исторических клубов, в проведении военно-спортивных игр и организации поисковой работы.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Совершенствование и развитие успешно зарекомендовавших себя форм и методов</w:t>
      </w:r>
      <w:r w:rsidRPr="00BC3DDC">
        <w:rPr>
          <w:rFonts w:ascii="Times New Roman" w:hAnsi="Times New Roman" w:cs="Times New Roman"/>
          <w:sz w:val="22"/>
          <w:szCs w:val="22"/>
        </w:rPr>
        <w:t xml:space="preserve">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 долга;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углубление знаний граждан о событиях, ставших основой государственных праздников и памятных дат России и ее регионов;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повышение интереса граждан к гуманитарным и естественно-географическим наукам;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повышение интереса граждан к военной истории Отечества и памятным датам;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расширение участия общественных и некоммерческих организаций в патриотическом воспитании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популяризацию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поддержку творческой активности деятелей искусства и литературы по созданию произведений патриотической направленности;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взаимодействие органов государственной власти и гражданского общества в развитии основ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инновационных форм, методов и технологий координации и взаимодействия субъектов патриотической деятельности;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Развитие военно-патриотического воспитания граждан</w:t>
      </w:r>
      <w:r w:rsidRPr="00BC3DDC">
        <w:rPr>
          <w:rFonts w:ascii="Times New Roman" w:hAnsi="Times New Roman" w:cs="Times New Roman"/>
          <w:sz w:val="22"/>
          <w:szCs w:val="22"/>
        </w:rPr>
        <w:t>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бизнес-структур, районов, городов, областей, краев и республик над воинскими частями (кораблями)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системы непрерывного военно-патриотического воспитания детей и молодежи;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содействие формированию условий для успешного комплектования Вооруженных Сил Российской Федерации, правоохранительных органов и иных структур подготовленными гражданами, обладающими высокой мотивацией к прохождению военной и государственной службы;</w:t>
      </w:r>
    </w:p>
    <w:p w:rsidR="00DC6948" w:rsidRDefault="00DC6948">
      <w:pPr>
        <w:rPr>
          <w:rFonts w:ascii="Times New Roman" w:hAnsi="Times New Roman" w:cs="Times New Roman"/>
          <w:sz w:val="22"/>
          <w:szCs w:val="22"/>
        </w:rPr>
      </w:pP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lastRenderedPageBreak/>
        <w:t>развитие и активизацию взаимодействия военно-патриотических объединений (клубов), воинских частей и ветеранских организаций в целях повышения мотивации у молодежи к военной службе и готовности к защите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спортивно-патриотического воспитания, 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обновление нормативно-правовой базы министерств и ведомств для решения вопросов активизации военно-шефской работы, создания механизмов постоянного взаимодействия с общественно-государственными организациями и общественными объединениями патриотической направленности в целях выполнения задач военно-патриотического воспитания и подготовки молодежи к защите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активного взаимодействия в сфере патриотического воспитания субъектов и объектов шефской работы, создание условий для повышения ее эффективности в деле укрепления сотрудничества гражданских и военных, а также ветеранских организаций, повышения престижа воинской службы;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научно-методической базы шефской работы;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оценку эффективности использования объектов, предназначенных 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Создание условий для развития волонтерского движения</w:t>
      </w:r>
      <w:r w:rsidRPr="00BC3DDC">
        <w:rPr>
          <w:rFonts w:ascii="Times New Roman" w:hAnsi="Times New Roman" w:cs="Times New Roman"/>
          <w:sz w:val="22"/>
          <w:szCs w:val="22"/>
        </w:rPr>
        <w:t>, являющегося эффективным инструментом гражданско-патриотического воспитания,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системы взаимодействия между волонтерскими организациями, другими общественными объединениями и иными некоммерческими организациями, государственными учреждениями и органами исполнительной власти;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внедрение единых регламентов работы волонтерских организаций в деятельность государственных и муниципальных организаций;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вовлечение граждан в процесс реализации Программы, в активное участие в мероприятиях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развития и поддержки инициатив институтов гражданского общества, волонтерских и других социально ориентированных некоммерческих организаций, отдельных граждан и групп граждан, направленных на решение задач гражданско-патриотического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активизацию экспертной деятельности по противодействию попыткам фальсификации истории.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и обновление баз данных, анализ интернет-сайтов и блогосферы, информационно-аналитических материалов патриотической направленности;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повышение уровня использования новых технологий и современных подходов к патриотическому воспитанию в средствах массовой информации;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содействие развитию и расширению патриотической тематики телевизионных программ, периодической печати, литературы;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знакомства широких слоев граждан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технологий и культуры;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издания и распространения литературы, развития электронных и печатных средств массовой информации, специализирующихся на патриотической тематике;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поддержки игровых и медиа-программ, способствующих патриотическому воспитанию граждан, активное использование информационно-телекоммуникационной сети "Интернет" для работы с молодежной аудиторией.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</w:p>
    <w:p w:rsidR="00F32A5E" w:rsidRDefault="00F32A5E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" w:name="sub_7"/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lastRenderedPageBreak/>
        <w:t>III. Механизм реализации Программы</w:t>
      </w:r>
      <w:bookmarkEnd w:id="8"/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Координатором Программы выступает Федеральное агентство по делам молодежи.</w:t>
      </w:r>
    </w:p>
    <w:p w:rsidR="00BE04CC" w:rsidRPr="00DC6948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Координатор Программы осуществляет следующие функции: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проводит мониторинг качества и эффективности реализации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разрабатывает и внедряет систему отчетности о выполнении мероприятий основными исполнителями и соисполнителями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осуществляет контроль за реализацией мероприятий Программы основными исполнителями и соисполнителями, а также за ходом подготовки и представления ими координатору Программы отчетов о реализации мероприятий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запрашивает у основных исполнителей, соисполнителей и участников Программы информацию, необходимую для подготовки отчета о реализации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совместно с основными исполнителями готовит ежегодный доклад о состоянии сферы патриотического воспитания в России;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представляет ежегодный доклад о состоянии сферы патриотического воспитания в России в Правительство Российской Федерации;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разрабатывает совместно с основными исполнителями и соисполнителями предложения о совершенствовании Программы.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Основными исполнителями Программы</w:t>
      </w:r>
      <w:r w:rsidRPr="00BC3DDC">
        <w:rPr>
          <w:rFonts w:ascii="Times New Roman" w:hAnsi="Times New Roman" w:cs="Times New Roman"/>
          <w:sz w:val="22"/>
          <w:szCs w:val="22"/>
        </w:rPr>
        <w:t xml:space="preserve"> являются Министерство образования и науки Российской Федерации, Министерство обороны Российской Федерации, Министерство культуры Российской Федерации и Федеральное агентство по делам молодежи.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Основные исполнители осуществляют следующие функции: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разрабатывают ведомственные программы (планы) с указанием конкретных работ по выполнению программы, необходимых затрат по каждому мероприятию и источников их финансирования;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разрабатывают и утверждают с участием соисполнителей и по согласованию с координатором Программы порядок сбора информации и методику расчета показателей реализации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реализуют мероприятия Программы в соответствии с целями и задачами Программы, установленными показателями реализации Программы, а также сроками реализации этих мероприятий на основе тесного межведомственного взаимодействия и с участием соисполнителей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организуют и проводят конкурсный отбор исполнителей конкретных работ по реализации мероприятий ведомственных программ в соответствии с законодательством Российской Федерации;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привлекают к реализации мероприятий ведомственных программ общественные организации (объединения) и некоммерческие организации;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представляют ежегодный отчет координатору Программы о проведенных мероприятиях ведомственных программ.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Федеральные органы исполнительной власти, органы исполнительной власти субъектов Российской Федерации - соисполнители мероприятий Программы разрабатывают ведомственные (региональные) программы (планы) патриотического воспитания и организуют их выполнение.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Органы государственной власти и органы местного самоуправления организуют работу по патриотическому воспитанию граждан на основе тесного межведомственного взаимодействия.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Реализация Программы не предполагает заключение и исполнение долгосрочных государственных контрактов.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Достижение показателей зависит от объемов финансового обеспечения Программы из федерального бюджета и бюджетов субъектов Российской Федерации.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реализацию мероприятий Программы, а также программ субъектов Российской Федерации могут привлекаться внебюджетные средства.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Реализация полномочий субъектов Российской Федерации осуществляется ими самостоятельно за счет соответствующих бюджетов. Финансовое обеспечение мероприятий для достижения значений показателей реализации предусматривается в бюджетах субъектов Российской Федерации.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 качестве механизмов контроля за исполнением субъектами Российской Федерации полномочий по финансовому обеспечению мероприятий используется мониторинг реализации региональных планов с учетом достижения соответствующих показателей.</w:t>
      </w:r>
    </w:p>
    <w:p w:rsidR="00BE04CC" w:rsidRPr="00DC6948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Деятельность по патриотическому воспитанию в субъектах Российской Федерации осуществляется путем: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координации действий федеральных органов исполнительной власти и органов исполнительной власти субъектов Российской Федерации, бизнес-сообщества, общественных и общественно-профессиональных организаций;</w:t>
      </w:r>
    </w:p>
    <w:p w:rsidR="00BE04CC" w:rsidRPr="00BC3DDC" w:rsidRDefault="00BE04CC" w:rsidP="00DC6948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привлечения к работе в этой сфере государственных, общественных и общественно-профессиональных организаций, некоммерческих и иных организаций, отдельных физических </w:t>
      </w:r>
      <w:r w:rsidRPr="00BC3DDC">
        <w:rPr>
          <w:rFonts w:ascii="Times New Roman" w:hAnsi="Times New Roman" w:cs="Times New Roman"/>
          <w:sz w:val="22"/>
          <w:szCs w:val="22"/>
        </w:rPr>
        <w:lastRenderedPageBreak/>
        <w:t>лиц в качестве экспертов,</w:t>
      </w:r>
      <w:r w:rsidR="00DC6948">
        <w:rPr>
          <w:rFonts w:ascii="Times New Roman" w:hAnsi="Times New Roman" w:cs="Times New Roman"/>
          <w:sz w:val="22"/>
          <w:szCs w:val="22"/>
        </w:rPr>
        <w:t xml:space="preserve">  </w:t>
      </w:r>
      <w:r w:rsidRPr="00BC3DDC">
        <w:rPr>
          <w:rFonts w:ascii="Times New Roman" w:hAnsi="Times New Roman" w:cs="Times New Roman"/>
          <w:sz w:val="22"/>
          <w:szCs w:val="22"/>
        </w:rPr>
        <w:t>специализирующихся на вопросах патриотического воспитания граждан;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совершенствования содержания и способов организации работы в сфере патриотического воспитания для достижения соответствия результатов реализуемых региональных программ патриотической деятельности показателям реализации Программы;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мониторинга функционирования системы патриотического воспитания граждан в субъектах Российской Федерации.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План мероприятий по реализации Программы приведен в </w:t>
      </w:r>
      <w:hyperlink w:anchor="sub_12" w:history="1">
        <w:r w:rsidRPr="00DC6948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приложении N 1</w:t>
        </w:r>
      </w:hyperlink>
      <w:r w:rsidRPr="00DC6948">
        <w:rPr>
          <w:rFonts w:ascii="Times New Roman" w:hAnsi="Times New Roman" w:cs="Times New Roman"/>
          <w:sz w:val="22"/>
          <w:szCs w:val="22"/>
        </w:rPr>
        <w:t>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Показатели реализации Программы приведены в </w:t>
      </w:r>
      <w:hyperlink w:anchor="sub_13" w:history="1">
        <w:r w:rsidRPr="00DC6948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приложении N 2</w:t>
        </w:r>
      </w:hyperlink>
      <w:r w:rsidRPr="00BC3DDC">
        <w:rPr>
          <w:rFonts w:ascii="Times New Roman" w:hAnsi="Times New Roman" w:cs="Times New Roman"/>
          <w:sz w:val="22"/>
          <w:szCs w:val="22"/>
        </w:rPr>
        <w:t>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Единственным распорядителем бюджетных ассигнований, которые предполагается потратить на реализацию мероприятий, указанных в </w:t>
      </w:r>
      <w:hyperlink w:anchor="sub_12" w:history="1">
        <w:r w:rsidRPr="00DC6948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приложении N 1</w:t>
        </w:r>
      </w:hyperlink>
      <w:r w:rsidRPr="00BC3DDC">
        <w:rPr>
          <w:rFonts w:ascii="Times New Roman" w:hAnsi="Times New Roman" w:cs="Times New Roman"/>
          <w:sz w:val="22"/>
          <w:szCs w:val="22"/>
        </w:rPr>
        <w:t xml:space="preserve"> к Программе, является первый исполнитель, осуществляющий финансовое обеспечение соответствующих мероприятий в рамках реализации ведомственных программ.</w:t>
      </w:r>
    </w:p>
    <w:p w:rsidR="00BE04CC" w:rsidRPr="00BC3DDC" w:rsidRDefault="00BE04CC" w:rsidP="00414FC0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Организация, являющаяся распорядителем бюджетных средств, определяет окончательный перечень соисполнителей с учетом специфики проведения конкретного мероприятия.</w:t>
      </w:r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" w:name="sub_8"/>
      <w:r w:rsidRPr="00BC3DDC">
        <w:rPr>
          <w:rFonts w:ascii="Times New Roman" w:hAnsi="Times New Roman" w:cs="Times New Roman"/>
          <w:sz w:val="22"/>
          <w:szCs w:val="22"/>
        </w:rPr>
        <w:t>IV. Финансовое обеспечение Программы</w:t>
      </w:r>
      <w:bookmarkEnd w:id="9"/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Общий объем финансирования Программы в 2016-2020 годах составит 1666556,8 тыс. рублей, в том числе за счет средств федерального бюджета 1574056,8 тыс. рублей, а также 92500 тыс. рублей за счет внебюджетных источников, в том числе: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2016 год - 290120,8 тыс. рублей за счет средств федерального бюджета и 15500 тыс. рублей за счет средств внебюджетных источников;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2017 год - 324259 тыс. рублей за счет средств федерального бюджета и 19250 тыс. рублей за счет средств внебюджетных источников;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2018 год - 331959 тыс. рублей за счет средств федерального бюджета и 21050 тыс. рублей за счет средств внебюджетных источников;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2019 год - 306209 тыс. рублей за счет средств федерального бюджета и 18350 тыс. рублей за счет средств внебюджетных источников;</w:t>
      </w:r>
    </w:p>
    <w:p w:rsidR="00BE04CC" w:rsidRPr="00BC3DDC" w:rsidRDefault="00BE04CC" w:rsidP="00414FC0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на 2020 год - 321509 тыс. рублей за счет средств федерального бюджета и 18350 тыс. рублей за счет средств внебюджетных источников.</w:t>
      </w:r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" w:name="sub_9"/>
      <w:r w:rsidRPr="00BC3DDC">
        <w:rPr>
          <w:rFonts w:ascii="Times New Roman" w:hAnsi="Times New Roman" w:cs="Times New Roman"/>
          <w:sz w:val="22"/>
          <w:szCs w:val="22"/>
        </w:rPr>
        <w:t>V. Ожидаемые результаты реализации Программы</w:t>
      </w:r>
      <w:bookmarkEnd w:id="10"/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Предусматривается </w:t>
      </w:r>
      <w:r w:rsidRPr="00DC6948">
        <w:rPr>
          <w:rFonts w:ascii="Times New Roman" w:hAnsi="Times New Roman" w:cs="Times New Roman"/>
          <w:b/>
          <w:sz w:val="22"/>
          <w:szCs w:val="22"/>
        </w:rPr>
        <w:t>повышение уровня организационного обеспечения и научно-методического сопровождения системы патриотического воспитания граждан</w:t>
      </w:r>
      <w:r w:rsidRPr="00BC3DDC">
        <w:rPr>
          <w:rFonts w:ascii="Times New Roman" w:hAnsi="Times New Roman" w:cs="Times New Roman"/>
          <w:sz w:val="22"/>
          <w:szCs w:val="22"/>
        </w:rPr>
        <w:t>, включая: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увеличение количества научных исследований и новых методических разработок в сфере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и обобщение российского опыта в области патриотического воспитания с целью его практического использования;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системы показателей оценки уровня и эффективности патриотического воспитания;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нормативно-правовой базы патриотического воспитания граждан в системе образования, культуры, молодежной политики с учетом отраслевой специфики;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внедрение новых эффективных комплексов учебных и специальных программ, методик и технологий работы по патриотическому воспитанию;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сообщества специалистов и наставников, ведущих работу в сфере патриотического воспитания, экспертов в этой сфере, производящих профессиональную оценку состояния этой сферы и проектов патриотической направленности.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Произойдет 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воспитания, обеспечивающей условия для:</w:t>
      </w:r>
    </w:p>
    <w:p w:rsidR="00F32A5E" w:rsidRDefault="00BE04CC" w:rsidP="00414FC0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активизации и повышения интереса граждан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повышения интереса россиян к литературе, музыке, изобразительному искусству, гуманитарным и естественно-географическим наукам, к деятельности видных представителей культуры, науки и искусства;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развития у молодого поколения чувства гордости, уважения и почитания символов государства, уважения к историческим святыням и памятникам Отечества;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lastRenderedPageBreak/>
        <w:t>увеличения числа граждан, имеющих углубленные знания о событиях, ставших основой государственных праздников России;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повышения качества работы образовательных организаций по патриотическому воспитанию, а также по профессиональной ориентации учащихся и их привлечению к военной, военизированной,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проведения всероссийских и региональных конкурсов, семинаров, конференций, выставок и экспозиций, посвященных историческим и культурным событиям, знаменательным датам и видным деятелям России.</w:t>
      </w:r>
    </w:p>
    <w:p w:rsidR="00BE04CC" w:rsidRPr="00DC6948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Ожидается значительное повышение уровня военно-патриотического воспитания граждан</w:t>
      </w:r>
      <w:r w:rsidRPr="00BC3DDC">
        <w:rPr>
          <w:rFonts w:ascii="Times New Roman" w:hAnsi="Times New Roman" w:cs="Times New Roman"/>
          <w:sz w:val="22"/>
          <w:szCs w:val="22"/>
        </w:rPr>
        <w:t xml:space="preserve">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Федерации, а также повышение уровня социальных коммуникаций между российским обществом и Вооруженными Силами Российской Федерации, правоохранительными органами и организациями. </w:t>
      </w:r>
      <w:r w:rsidRPr="00DC6948">
        <w:rPr>
          <w:rFonts w:ascii="Times New Roman" w:hAnsi="Times New Roman" w:cs="Times New Roman"/>
          <w:b/>
          <w:sz w:val="22"/>
          <w:szCs w:val="22"/>
        </w:rPr>
        <w:t>Предполагаемый результат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формирование системы непрерывного военно-патриотического воспитания детей и молодежи;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развитие системы спортивно-патриотического воспитания, увеличение численности молодых людей, выполнивших нормативы Всероссийского физкультурно-спортивного комплекса "Готов к труду и обороне" (ГТО);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активизацию взаимодействия военно-патриотических объединений (клубов) и ветеранских организаций в целях повышения эффективности формирования у молодежи готовности к защите Отечества и военной службе;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совершенствование научно-методической базы шефской работы.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 xml:space="preserve">Произойдет значительное улучшение условий для </w:t>
      </w:r>
      <w:r w:rsidRPr="00DC6948">
        <w:rPr>
          <w:rFonts w:ascii="Times New Roman" w:hAnsi="Times New Roman" w:cs="Times New Roman"/>
          <w:b/>
          <w:sz w:val="22"/>
          <w:szCs w:val="22"/>
        </w:rPr>
        <w:t>развития волонтерского движения</w:t>
      </w:r>
      <w:r w:rsidRPr="00BC3DDC">
        <w:rPr>
          <w:rFonts w:ascii="Times New Roman" w:hAnsi="Times New Roman" w:cs="Times New Roman"/>
          <w:sz w:val="22"/>
          <w:szCs w:val="22"/>
        </w:rPr>
        <w:t xml:space="preserve"> как важного элемента гражданско-патриотического воспитания, что будет способствовать повышению уровня консолидации и взаимного доверия граждан. Ожидаемый результат включает в себя: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достижение высокой вовлеченности граждан в организацию и проведение мероприятий по патриотическому воспитанию на всех уровнях;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значительное повышение уровня вовлеченности граждан в волонтерскую и социальную практику;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условий для улучшения показателей доверия граждан друг к другу, к государственным, общественным, в том числе социальным, институтам;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создание единой системы взаимодействия между волонтерскими организациями, другими общественными объединениями и некоммерческими организациями, государственными учреждениями и органами исполнительной власти;</w:t>
      </w:r>
    </w:p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внедрение волонтерской практики в деятельность государственных организаций и учреждений в сфере здравоохранения, культуры, спорта, образования и молодежной политики.</w:t>
      </w:r>
    </w:p>
    <w:p w:rsidR="00BE04CC" w:rsidRPr="00DC6948" w:rsidRDefault="00BE04CC">
      <w:pPr>
        <w:rPr>
          <w:rFonts w:ascii="Times New Roman" w:hAnsi="Times New Roman" w:cs="Times New Roman"/>
          <w:b/>
          <w:sz w:val="22"/>
          <w:szCs w:val="22"/>
        </w:rPr>
      </w:pPr>
      <w:r w:rsidRPr="00DC6948">
        <w:rPr>
          <w:rFonts w:ascii="Times New Roman" w:hAnsi="Times New Roman" w:cs="Times New Roman"/>
          <w:b/>
          <w:sz w:val="22"/>
          <w:szCs w:val="22"/>
        </w:rPr>
        <w:t>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федеральном, региональном и муниципальном уровнях.</w:t>
      </w:r>
    </w:p>
    <w:p w:rsidR="00BE04CC" w:rsidRDefault="00BE04CC">
      <w:pPr>
        <w:ind w:firstLine="0"/>
        <w:jc w:val="left"/>
        <w:sectPr w:rsidR="00BE04CC" w:rsidSect="00F32A5E">
          <w:pgSz w:w="11900" w:h="16800"/>
          <w:pgMar w:top="709" w:right="800" w:bottom="1135" w:left="800" w:header="720" w:footer="720" w:gutter="0"/>
          <w:cols w:space="720"/>
          <w:noEndnote/>
        </w:sectPr>
      </w:pPr>
    </w:p>
    <w:p w:rsidR="00BE04CC" w:rsidRPr="00BC3DDC" w:rsidRDefault="00BE04CC" w:rsidP="00BC3DDC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bookmarkStart w:id="11" w:name="sub_12"/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>Приложение N 1</w:t>
      </w:r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br/>
        <w:t xml:space="preserve">к </w:t>
      </w:r>
      <w:hyperlink w:anchor="sub_14" w:history="1">
        <w:r w:rsidRPr="0021000F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государственной программе</w:t>
        </w:r>
      </w:hyperlink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br/>
        <w:t>"Патриотическое воспитание граждан</w:t>
      </w:r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br/>
        <w:t>Российской Федерации</w:t>
      </w:r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br/>
        <w:t>на 2016-2020 годы"</w:t>
      </w:r>
      <w:bookmarkEnd w:id="11"/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План</w:t>
      </w:r>
      <w:r w:rsidRPr="00BC3DDC">
        <w:rPr>
          <w:rFonts w:ascii="Times New Roman" w:hAnsi="Times New Roman" w:cs="Times New Roman"/>
          <w:sz w:val="22"/>
          <w:szCs w:val="22"/>
        </w:rPr>
        <w:br/>
        <w:t>мероприятий по реализации государственной программы "Патриотическое воспитание граждан Российской Федерации на 2016-2020 годы"</w:t>
      </w:r>
    </w:p>
    <w:p w:rsidR="00BE04CC" w:rsidRPr="00BC3DDC" w:rsidRDefault="00BE04CC" w:rsidP="00BC3DDC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bookmarkStart w:id="12" w:name="sub_10"/>
      <w:r w:rsidRPr="00BC3DDC">
        <w:rPr>
          <w:rStyle w:val="a3"/>
          <w:rFonts w:ascii="Times New Roman" w:hAnsi="Times New Roman" w:cs="Times New Roman"/>
          <w:bCs/>
          <w:sz w:val="22"/>
          <w:szCs w:val="22"/>
        </w:rPr>
        <w:t>Таблица 1</w:t>
      </w:r>
      <w:bookmarkEnd w:id="12"/>
    </w:p>
    <w:p w:rsidR="00BE04CC" w:rsidRPr="00BC3DDC" w:rsidRDefault="00BE04CC" w:rsidP="00BC3DDC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2349"/>
        <w:gridCol w:w="973"/>
        <w:gridCol w:w="896"/>
        <w:gridCol w:w="974"/>
        <w:gridCol w:w="867"/>
        <w:gridCol w:w="956"/>
        <w:gridCol w:w="903"/>
        <w:gridCol w:w="989"/>
        <w:gridCol w:w="983"/>
        <w:gridCol w:w="979"/>
        <w:gridCol w:w="969"/>
      </w:tblGrid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hyperlink w:anchor="sub_149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9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414FC0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</w:t>
            </w:r>
            <w:r w:rsidR="00BE04CC" w:rsidRPr="00414FC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414FC0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12"/>
            <w:tcBorders>
              <w:top w:val="single" w:sz="4" w:space="0" w:color="auto"/>
              <w:bottom w:val="nil"/>
            </w:tcBorders>
          </w:tcPr>
          <w:p w:rsidR="00BE04CC" w:rsidRPr="00DC6948" w:rsidRDefault="00BE04CC" w:rsidP="00414FC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48"/>
            <w:bookmarkEnd w:id="13"/>
            <w:r w:rsidRPr="00DC6948">
              <w:rPr>
                <w:rFonts w:ascii="Times New Roman" w:hAnsi="Times New Roman" w:cs="Times New Roman"/>
                <w:sz w:val="24"/>
                <w:szCs w:val="24"/>
              </w:rP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Исследования и разработка новых методик и проектов нормативных правовых документов в сфере патриотического воспитания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1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1.1.1. Мониторинг деятельности субъектов Российской Федерации по гражданско-патриотическому и духовно-нравственному воспитанию детей и молодежи, в том числе анализ эффективности реализации программ субъектов Российской Федерации по патриотическому воспитанию граждан и оценка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эффективности использования объектов, предназначенных 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</w:t>
            </w:r>
            <w:bookmarkEnd w:id="1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Минспорт России, Росмолодежь, федеральное государственное бюджетное учреждение "Российский центр гражданского и патриотического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детей и молодежи" (далее - Центр патриотического воспитания детей и молодежи),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2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1.1.2. Разработка и издание методических пособий по организации патриотического воспитания в образовательных организациях и субъектах Российской Федерации</w:t>
            </w:r>
            <w:bookmarkEnd w:id="1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2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1.1.3. Предоставление на конкурсной основе поддержки некоммерческим организациям, молодежным и детским общественным объединениям, организующим научные экспедиции в сфере этнографии, археологии, геологии, биологии и иных наук</w:t>
            </w:r>
            <w:bookmarkEnd w:id="1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2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1.1.4. Разработка учебно-методического сборника "История Отечества в песнях "Александровцев"</w:t>
            </w:r>
            <w:bookmarkEnd w:id="1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2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1.1.5. Проведение Всероссийского конкурса дипломных работ выпускников исторических факультетов, связанных с героическим прошлым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России, важнейшими событиями в жизни народа</w:t>
            </w:r>
            <w:bookmarkEnd w:id="1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Центр патриотического воспитания детей и молодежи, органы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2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1.1.6. Создание серии книг об истории, традициях прославленных объединений, воинских частей (кораблей), видов и родов войск Вооруженных Сил, казачьих воинских формирований</w:t>
            </w:r>
            <w:bookmarkEnd w:id="1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2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1.1.7. Подготовка предложений по совершенствованию системы патриотического воспитания граждан Российской Федерации</w:t>
            </w:r>
            <w:bookmarkEnd w:id="2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федеральные органы исполнительной власти,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414FC0"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и повышение квалификации работников сферы патриотического воспитания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2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1.2.1. Проведение всероссийских семинаров-совещаний с руководителями кадетских школ и казачьих кадетских корпусов</w:t>
            </w:r>
            <w:bookmarkEnd w:id="2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Минобороны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2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1.2.2. Проведение серии всероссийских совещаний с организаторами мероприятий по патриотическому воспитанию профессиональных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организаций и образовательных организаций высшего образования по вопросу разработки и внедрения современных методик работы с обучающимися в сфере патриотического воспитания</w:t>
            </w:r>
            <w:bookmarkEnd w:id="2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2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1.2.3. Разработка учебно-методических материалов и проведение мероприятий по повышению квалификации для специалистов сферы гражданско-патриотического и военно-патриотического воспитания</w:t>
            </w:r>
            <w:bookmarkEnd w:id="2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sub_2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1.2.4. Проведение семинаров и курсов повышения квалификации в федеральных округах по организации поисковых формирований</w:t>
            </w:r>
            <w:bookmarkEnd w:id="2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Минобороны России,</w:t>
            </w:r>
          </w:p>
          <w:p w:rsidR="00BC3DDC" w:rsidRPr="00414FC0" w:rsidRDefault="00BE04CC" w:rsidP="00414FC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власти субъектов Р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sub_3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1.2.5. Проведение серии семинаров-совещаний по федеральным округам о роли дополнительного образования детей и молодежи в системе гражданско-патриотического воспитания</w:t>
            </w:r>
            <w:bookmarkEnd w:id="2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sub_3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1.2.6. Проведение серии всероссийских семинаров и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слетов о роли студенческих отрядов в развитии системы гражданско-патриотического воспитания молодежи</w:t>
            </w:r>
            <w:bookmarkEnd w:id="2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Росмолодежь, Минобрнауки России,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Минтранс России, Минстрой России, Минсельхоз России,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sub_3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1.2.7. Проведение всероссийских совещаний руководителей патриотических молодежных и детских объединений по вопросам повышения эффективности работы по патриотическому воспитанию молодежи</w:t>
            </w:r>
            <w:bookmarkEnd w:id="2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Минобороны России, МВД России, Центр патриотического воспитания детей и молодежи, Общероссийская общественно-государственная организация "Добровольное общество содействия армии, авиации и флоту России"(далее - ДОСААФ России)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sub_3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1.2.8. Всероссийская конференция по вопросам развития музейной педагогики в патриотическом воспитании обучающихся в общеобразовательных организациях со специальными наименованиями "кадетская школа", "кадетский (морской кадетский) корпус", "казачий кадетский корпус"</w:t>
            </w:r>
            <w:bookmarkEnd w:id="28"/>
          </w:p>
          <w:p w:rsidR="00414FC0" w:rsidRPr="00414FC0" w:rsidRDefault="00414FC0" w:rsidP="00414FC0"/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</w:t>
            </w:r>
            <w:r w:rsidRPr="00414FC0">
              <w:rPr>
                <w:rFonts w:ascii="Times New Roman" w:hAnsi="Times New Roman" w:cs="Times New Roman"/>
                <w:b/>
                <w:sz w:val="22"/>
                <w:szCs w:val="22"/>
              </w:rPr>
              <w:t>1.3.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Всероссийские научные и научно-практические форумы и конференции, развитие экспертной поддержки патриотического воспитания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sub_3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1.3.1. Всероссийская конференция об итогах реализации государственной программы "Патриотическое воспитание граждан Российской Федерации на 2016-2020 годы"</w:t>
            </w:r>
            <w:bookmarkEnd w:id="2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Минобороны России, Минкультуры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" w:name="sub_3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1.3.2. Проведение Всероссийской конференции по вопросам гражданского и патриотического воспитания, студенческого самоуправления в профессиональных образовательных организациях и организациях высшего образования</w:t>
            </w:r>
            <w:bookmarkEnd w:id="3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sub_3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1.3.3. Всероссийская военно-патриотическая конференция "Подвигу жить в веках"</w:t>
            </w:r>
            <w:bookmarkEnd w:id="3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" w:name="sub_3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1.3.4. Проведение всероссийских семинаров-совещаний с руководителями ветеранских, молодежных и детских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объединений о роли семьи, государства и институтов гражданского общества в формировании патриотического сознания российской молодежи</w:t>
            </w:r>
            <w:bookmarkEnd w:id="3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Росмолодежь, 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Минтруд России, МЧС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МВД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" w:name="sub_3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1.3.5. Всероссийский сбор руководителей клубов и организаторов, занимающихся историческими реконструкциями</w:t>
            </w:r>
            <w:bookmarkEnd w:id="3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власти субъектов Р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sub_3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1.3.6. Проведение межрегиональных совещаний по вопросам формирования российской идентичности в молодежной среде и единства российской нации</w:t>
            </w:r>
            <w:bookmarkEnd w:id="3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4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1.3.7. Подготовка порядка и регламента формирования Реестра социально ориентированных некоммерческих организаций - участников Программы и рекомендаций о формировании региональных реестров</w:t>
            </w:r>
            <w:bookmarkEnd w:id="3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 w:rsidTr="00414FC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" w:name="sub_4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1.3.8. Проведение для обучающихся из Северо-Кавказского федерального округа в образовательных организациях высшего</w:t>
            </w:r>
            <w:bookmarkEnd w:id="36"/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образования семинаров, направленных на укрепление социального, межнационального и межконфессионального согласия в молодежной среде, а также в целях знакомства с историческими и культурными традициями народов России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Минкавказ России, МВД России, Минкультуры России, 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12"/>
            <w:tcBorders>
              <w:top w:val="nil"/>
              <w:bottom w:val="nil"/>
            </w:tcBorders>
          </w:tcPr>
          <w:p w:rsidR="00BE04CC" w:rsidRPr="00DC6948" w:rsidRDefault="00BE04CC" w:rsidP="00F32A5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147"/>
            <w:bookmarkEnd w:id="37"/>
            <w:r w:rsidRPr="00DC6948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форм и методов работы по патриотическому воспитанию граждан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гражданско-патриотической направленности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sub_4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2.1.1. Проведение серии всероссийских акций "Мы - граждане России!"</w:t>
            </w:r>
            <w:bookmarkEnd w:id="3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9" w:name="sub_4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2.1.2. Всероссийский детско-молодежный конвент "Герои нашего времени"</w:t>
            </w:r>
            <w:bookmarkEnd w:id="3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Центр патриотического воспитания детей и молодежи, органы исполнительной власти субъектов Р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1103,2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0" w:name="sub_4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2.1.3. Всероссийские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молодежные конкурсы, направленные на популяризацию трудовых профессий</w:t>
            </w:r>
            <w:bookmarkEnd w:id="4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Минобрнауки России,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Минсельхоз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1" w:name="sub_4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2.1.4. Проведение Всероссийской акции "Георгиевская ленточка"</w:t>
            </w:r>
            <w:bookmarkEnd w:id="4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2" w:name="sub_4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2.1.5. Проведение международных добровольческих студенческих гражданско-патриотических акций</w:t>
            </w:r>
            <w:bookmarkEnd w:id="4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sub_47"/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2.2. Мероприятия, направленные на повышение уважения граждан к символам России и выдающимся россиянам</w:t>
            </w:r>
            <w:bookmarkEnd w:id="4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sub_4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2.2.1. Проведение мероприятий, посвященных 120-летию со дня рождения Маршала Советского Союза, четырежды Героя Советского Союза Г.К. Жукова</w:t>
            </w:r>
            <w:bookmarkEnd w:id="4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sub_4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2.2.2. Проведение мероприятий, посвященных 100-летию со дня рождения дважды Героя Социалистического труда, Героя России, генерал-лейтенанта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М.Т. Калашникова</w:t>
            </w:r>
            <w:bookmarkEnd w:id="4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Минобороны России, Минобрнауки России, Росмолодежь, Центр патриотического воспитания детей и молодежи, органы исполнительной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sub_5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2.2.3. Проведение финала Всероссийского конкурса на лучшее знание государственной символики Российской Федерации среди обучающихся общеобразовательных организаций</w:t>
            </w:r>
            <w:bookmarkEnd w:id="4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C3DDC" w:rsidRPr="00414FC0" w:rsidRDefault="00BE04CC" w:rsidP="00414FC0">
            <w:pPr>
              <w:pStyle w:val="af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2.3. Мероприятия историко-патриотической направленности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5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2.3.1. Проведение всероссийских встреч молодежи с участниками и тружениками Великой Отечественной войны, Героями Российской Федерации и Героями Труда Российской Федерации</w:t>
            </w:r>
            <w:bookmarkEnd w:id="4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5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2.3.2. Проведение всероссийских историко-образовательных форумов студентов образовательных организаций "Парад эпох"</w:t>
            </w:r>
            <w:bookmarkEnd w:id="4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F32A5E" w:rsidRDefault="00BE04CC">
            <w:pPr>
              <w:pStyle w:val="af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9" w:name="sub_53"/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2.4. Мероприятия, посвященные памятным датам российской истории</w:t>
            </w:r>
            <w:bookmarkEnd w:id="4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5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2.4.1. Проведение историко-мемориальной экспедиции учебно-парусных судов, посвященной 75-й годовщине Победы в Великой Отечественной войне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1941-1945 годов</w:t>
            </w:r>
            <w:bookmarkEnd w:id="5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Росрыболовство, Росмолодежь, Центр патриотического воспитания детей и молодежи, органы исполнительной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1" w:name="sub_5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2.4.2 Всероссийский конкурс студенческих журналистских работ "Под флагом единым", посвященных образованию Российской Федерации</w:t>
            </w:r>
            <w:bookmarkEnd w:id="5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5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2.4.3. Проведение мероприятий, посвященных 30-летию вывода советских войск из Афганистана</w:t>
            </w:r>
            <w:bookmarkEnd w:id="5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2.5. Мероприятия культурно-патриотической направленности, в том числе организация конкурсов и фестивалей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5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2.5.1. Всероссийский конкурс молодежного творчества</w:t>
            </w:r>
            <w:bookmarkEnd w:id="5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5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2.5.2. Фестиваль авторской песни "Белые ночи Космодрома"</w:t>
            </w:r>
            <w:bookmarkEnd w:id="5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sub_5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2.5.3. Открытый фестиваль-конкурс юных дарований "Катюша-Юниор"</w:t>
            </w:r>
            <w:bookmarkEnd w:id="5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Минобороны России, Росмолодежь, Центр патриотического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6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2.5.4. Литературный патриотический фестиваль "Русские рифмы"</w:t>
            </w:r>
            <w:bookmarkEnd w:id="5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sub_6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2.5.5. Передвижные фотовыставки по федеральным округам на тему "В России - моя судьба"</w:t>
            </w:r>
            <w:bookmarkEnd w:id="5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9880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9880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9880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9880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8" w:name="sub_6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2.5.6. Формирование государственного заказа на создание музейных экспозиций и выставок, подготовку изданий, направленных на военно-патриотическое воспитание молодежи</w:t>
            </w:r>
            <w:bookmarkEnd w:id="5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414FC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Минкультуры России, Росмолодежь, Центр патриотического воспитания детей и молодежи, Общероссийская общественно-государственная организация "Российское военно-историческое общество"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sub_6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2.5.7. Всероссийский юниорский лесной конкурс "Подрост"</w:t>
            </w:r>
            <w:bookmarkEnd w:id="5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Рослесхоз, Росмолодежь,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6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2.5.8. Международный фестиваль военно-патриотической песни "Крымская волна"</w:t>
            </w:r>
            <w:bookmarkEnd w:id="6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МВД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ФСБ России, Росмолодежь, Центр патриотического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sub_6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2.5.9. Проведение в субъектах Российской Федерации межрегиональных фестивалей детско-юношеского творчества "Таланты и поклонники"</w:t>
            </w:r>
            <w:bookmarkEnd w:id="6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 Минобрнауки России, Росмолодежь, Центр патриотического воспитания детей и молодежи, органы исполнительной власти субъек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2" w:name="sub_6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2.5.10. Всероссийский фестиваль детско-юношеского творчества "Таланты и поклонники"</w:t>
            </w:r>
            <w:bookmarkEnd w:id="6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 Минобрнауки России, Минкультуры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3" w:name="sub_6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2.5.11. Всероссийские фестивали народного творчества "Салют Победы" (региональный этап)</w:t>
            </w:r>
            <w:bookmarkEnd w:id="6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4" w:name="sub_6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2.5.12. Всероссийский детско-юношеский вокально-музыкальный конкурс военно-патриотической песни имени А.В. Александрова</w:t>
            </w:r>
            <w:bookmarkEnd w:id="6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Минобороны России, Росмолодежь, Центр патриотического воспитания детей и молодежи, органы исполнительной власти субъектов 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sub_6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2.5.13. Фестиваль-конкурс на лучший художественный и документальный фильм патриотической направленности</w:t>
            </w:r>
            <w:bookmarkEnd w:id="6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6" w:name="sub_7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2.5.14. Международный кинофестиваль военного кино имени Ю. Озерова</w:t>
            </w:r>
            <w:bookmarkEnd w:id="6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 Росмолодежь, 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7" w:name="sub_7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2.5.15. Международный кинофорум "Сталинградская сирень"</w:t>
            </w:r>
            <w:bookmarkEnd w:id="6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8" w:name="sub_7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2.5.16. Всероссийский кинофестиваль, посвященный укреплению межнационального единства народов Российской Федерации</w:t>
            </w:r>
            <w:bookmarkEnd w:id="6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 Росмолодежь, 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12"/>
            <w:tcBorders>
              <w:top w:val="nil"/>
              <w:bottom w:val="nil"/>
            </w:tcBorders>
          </w:tcPr>
          <w:p w:rsidR="00BE04C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9" w:name="sub_146"/>
            <w:bookmarkEnd w:id="69"/>
          </w:p>
          <w:p w:rsidR="00414FC0" w:rsidRPr="00414FC0" w:rsidRDefault="00414FC0" w:rsidP="00414FC0"/>
          <w:p w:rsidR="00BE04CC" w:rsidRPr="00DC6948" w:rsidRDefault="00BE04CC" w:rsidP="00F32A5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</w:t>
            </w:r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3.1. Военно-патриотическое воспитание молодежи. Мероприятия, направленные на повышение эффективности воспитательного процесса среди допризывной молодежи, воспитанников детских и молодежных общественных военно-патриотических объединений, суворовских, нахимовских, кадетских образовательных организаций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0" w:name="sub_7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3.1.1. Всероссийский молодежный образовательный сбор военно-спортивных организаций и кадетских корпусов "Союз - Наследники Победы"</w:t>
            </w:r>
            <w:bookmarkEnd w:id="7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1" w:name="sub_7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3.1.2. Организация и проведение военно-исторических туристских маршрутов для детей и юношества по местам боевой славы защитников Отечества</w:t>
            </w:r>
            <w:bookmarkEnd w:id="7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2" w:name="sub_7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3.1.3. Кадетский бал "Отчизны верные сыны"</w:t>
            </w:r>
            <w:bookmarkEnd w:id="7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Минобороны России, Росмолодежь, Центр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3" w:name="sub_7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3.1.4. Бал молодых офицеров "Во славу Руси Великой"</w:t>
            </w:r>
            <w:bookmarkEnd w:id="7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4" w:name="sub_7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3.1.5. Предоставление на конкурсной основе поддержки молодежным общественным организациям, занимающимся военно-исторической реконструкцией</w:t>
            </w:r>
            <w:bookmarkEnd w:id="7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5" w:name="sub_7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3.1.6. Всероссийский конкурс военного плаката "Родная Армия"</w:t>
            </w:r>
            <w:bookmarkEnd w:id="7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Росархив,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6" w:name="sub_8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3.1.7. Всероссийский фестиваль кадетских корпусов "Кадетская симфония"</w:t>
            </w:r>
            <w:bookmarkEnd w:id="7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Минобрнауки России, Росмолодежь, Центр патриотического воспитания детей и молодежи, органы исполнительной власти субъектов 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7" w:name="sub_8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3.1.8. Проведение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всероссийских автопробегов по городам-героям и городам, удостоенным звания "Город воинской славы"</w:t>
            </w:r>
            <w:bookmarkEnd w:id="7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Росмолодежь,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8" w:name="sub_8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3.1.9. Межрегиональные конкурсы среди субъектов Российской Федерации на лучшую подготовку граждан Российской Федерации к военной службе, организацию и проведение призыва на военную службу</w:t>
            </w:r>
            <w:bookmarkEnd w:id="7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ДОСААФ России,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9" w:name="sub_8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3.1.10. Всероссийский фестиваль народного творчества воинов Вооруженных Сил Российской Федерации, других силовых структур, ветеранов войны и военной службы, членов их семей "Катюша"</w:t>
            </w:r>
            <w:bookmarkEnd w:id="7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МВД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ФСБ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ФТС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ФСКН России, Росмолодежь, Центр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патриотического воспитания детей и молодежи, органы исполнительной власт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0" w:name="sub_8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3.1.11. Международная выставка "Мемориал"</w:t>
            </w:r>
            <w:bookmarkEnd w:id="8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1" w:name="sub_8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3.1.12. Молодежно-патриотическая акция "День призывника"</w:t>
            </w:r>
            <w:bookmarkEnd w:id="8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Минобороны России, Росмолодежь, Центр патриотического воспитания детей и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молодежи, органы исполнительной власти субъектов Р</w:t>
            </w:r>
            <w:r w:rsidR="00414FC0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2" w:name="sub_8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3.1.13. Молодежно-патриотическая акция "Под знаменем Победы"</w:t>
            </w:r>
            <w:bookmarkEnd w:id="8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власти субъектов Р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3" w:name="sub_8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3.1.14. Молодежно-патриотическая акция "Алый парус"</w:t>
            </w:r>
            <w:bookmarkEnd w:id="8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власти субъектов Р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4" w:name="sub_8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3.1.15. Проведение всероссийских патриотических акций "Письма Победы"</w:t>
            </w:r>
            <w:bookmarkEnd w:id="8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5" w:name="sub_8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3.1.16. Выставка "Воинские символы - традиции и современность" (галерея военной геральдики)</w:t>
            </w:r>
            <w:bookmarkEnd w:id="8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6" w:name="sub_9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3.1.17. Создание передвижного мультимедийного выставочного комплекса на основе коллекций военных музеев</w:t>
            </w:r>
            <w:bookmarkEnd w:id="8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7" w:name="sub_9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3.1.18. Проведение молодежных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военно-патриотических акций в Военно-патриотическом парке культуры и отдыха Вооруженных Сил Российской Федерации "Патриот"</w:t>
            </w:r>
            <w:bookmarkEnd w:id="8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Минобороны России, Минобрнауки России,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Росмолодежь, Центр патриотического воспитания детей и молодежи, ДОСААФ России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8" w:name="sub_9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3.1.19. Предоставление на конкурсной основе поддержки молодежным и детским общественным объединениям краеведческой и туристской направленности</w:t>
            </w:r>
            <w:bookmarkEnd w:id="8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власти субъектов Р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9" w:name="sub_9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3.1.20. Предоставление на конкурсной основе поддержки поисковым отрядам при образовательных организациях</w:t>
            </w:r>
            <w:bookmarkEnd w:id="8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0" w:name="sub_9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3.1.21. Предоставление на конкурсной основе поддержки молодежным поисковым отрядам и объединениям</w:t>
            </w:r>
            <w:bookmarkEnd w:id="9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1" w:name="sub_9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3.1.22. Всероссийский фестиваль творчества кадет "Юные таланты Отчизны"</w:t>
            </w:r>
            <w:bookmarkEnd w:id="9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2" w:name="sub_9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3.1.23. Военно-патриотическая акция, посвященная 45-летию фильма "Офицеры"</w:t>
            </w:r>
            <w:bookmarkEnd w:id="9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54D8B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восп.</w:t>
            </w:r>
            <w:r w:rsidR="00BE04CC"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04CC"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F32A5E" w:rsidRDefault="00BE04CC">
            <w:pPr>
              <w:pStyle w:val="af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93" w:name="sub_97"/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3.2. Мероприятия, направленные на развитие и поддержку российского казачества</w:t>
            </w:r>
            <w:bookmarkEnd w:id="9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4" w:name="sub_9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3.2.1. Всероссийская спартакиада допризывной казачьей молодежи</w:t>
            </w:r>
            <w:bookmarkEnd w:id="9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Минобороны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5" w:name="sub_9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3.2.2. Смотр-конкурс на звание "Лучший казачий кадетский корпус"</w:t>
            </w:r>
            <w:bookmarkEnd w:id="9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6" w:name="sub_10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3.2.3. Всероссийская военно-спортивная игра "Казачий сполох"</w:t>
            </w:r>
            <w:bookmarkEnd w:id="9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7" w:name="sub_10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3.2.4. Всероссийский слет казачьей молодежи "Готов к труду и обороне"</w:t>
            </w:r>
            <w:bookmarkEnd w:id="9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F32A5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 ПВ</w:t>
            </w:r>
            <w:r w:rsidR="00BE04CC"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8" w:name="sub_10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3.2.5. Проведение конкурсов творческих казачьих коллективов "Казачий круг"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(региональный этап)</w:t>
            </w:r>
            <w:bookmarkEnd w:id="9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Минкультуры России, Росмолодежь, Центр патриотического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9" w:name="sub_10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3.2.6. Создание казачьего центра военно-патриотического воспитания и подготовки казачьей молодежи к военной службе</w:t>
            </w:r>
            <w:bookmarkEnd w:id="9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МВД России, Росмолодежь, Центр патриотического воспитания детей и молодежи, ДОСААФ России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F32A5E" w:rsidRDefault="00BE04CC">
            <w:pPr>
              <w:pStyle w:val="af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00" w:name="sub_104"/>
            <w:r w:rsidRPr="00F32A5E">
              <w:rPr>
                <w:rFonts w:ascii="Times New Roman" w:hAnsi="Times New Roman" w:cs="Times New Roman"/>
                <w:b/>
                <w:sz w:val="22"/>
                <w:szCs w:val="22"/>
              </w:rPr>
              <w:t>3.3. Мероприятия, направленные на совершенствование поисковой работы и благоустройство памятных мест и воинских захоронений</w:t>
            </w:r>
            <w:bookmarkEnd w:id="10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1" w:name="sub_10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3.3.1. Всероссийская акция "Вахта Памяти"</w:t>
            </w:r>
            <w:bookmarkEnd w:id="10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Минобрнауки России, 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МВД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2" w:name="sub_10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3.3.2. Героико-патриотическая акция по поиску и перезахоронению останков советских воинов, погибших на Эльбрусе</w:t>
            </w:r>
            <w:bookmarkEnd w:id="10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Росмолодежь, Центр патриотического воспитания детей и молодежи, органы исполнительной власти субъектов Р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3" w:name="sub_10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3.3.3. Проведение всероссийских слетов активистов движения "Пост N 1"</w:t>
            </w:r>
            <w:bookmarkEnd w:id="10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Минобороны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E04CC" w:rsidRDefault="00BE04CC">
            <w:pPr>
              <w:pStyle w:val="afff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04" w:name="sub_108"/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>3.4. Мероприятия спортивно-патриотической направленности</w:t>
            </w:r>
            <w:bookmarkEnd w:id="10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5" w:name="sub_10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3.4.1. Проведение межрегиональных топографических игр среди обучающихся в профессиональных образовательных организациях "По тылам фронтов..."</w:t>
            </w:r>
            <w:bookmarkEnd w:id="10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 Росмолодежь, Центр патриотического воспитания детей и молодежи, органы исполнительной власти субъек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6" w:name="sub_11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3.4.2. Всероссийские фестивали по военно-прикладным видам спорта среди военно-патриотических клубов и объединений допризывной подготовки</w:t>
            </w:r>
            <w:bookmarkEnd w:id="10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 ДОСААФ России,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7" w:name="sub_11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3.4.3. Межрегиональные этапы соревнований студенческих спасательных отрядов</w:t>
            </w:r>
            <w:bookmarkEnd w:id="10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 Минобрнауки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8" w:name="sub_11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3.4.4. Всероссийские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соревнования среди студенческих спасательных отрядов</w:t>
            </w:r>
            <w:bookmarkEnd w:id="10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МЧС России,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Минобрнауки России, Росмолодежь, Центр патриотического воспитания детей и молодежи, органы исполнительной власт</w:t>
            </w:r>
            <w:r w:rsidR="00B54D8B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9" w:name="sub_11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3.4.5. Всероссийский полевой лагерь "Юный спасатель" с участием кадетских корпусов, школ, классов, кружков (секций) "Юный спасатель"</w:t>
            </w:r>
            <w:bookmarkEnd w:id="10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 Минобрнауки России, Росмолодежь, Центр патриотического воспитания детей и молодежи, органы исполнительной власт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0" w:name="sub_11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3.4.6. Спартакиада суворовских военных училищ, кадетских корпусов и казачьих кадетских корпусов по военно-прикладным видам спорта</w:t>
            </w:r>
            <w:bookmarkEnd w:id="11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 Минобрнауки России, Росмолодежь, Центр патриотического воспитания детей и молодежи, ДОСААФ России, образовательные организации органов военного управления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1" w:name="sub_11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3.4.7. Межрегиональные соревнования "Школа безопасности", межрегиональные полевые лагеря "Юный спасатель", "Юный пожарный" и "Юный водник"</w:t>
            </w:r>
            <w:bookmarkEnd w:id="11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 Минобрнауки России, Росмолодежь, Центр патриотического воспитания детей и молодежи, органы исполнительной власт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и субъектов 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2861,4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2360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2860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2360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2860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2" w:name="sub_11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3.4.8. Проведение полевых лагерей "Юный водник" с участием кадетских корпусов, школ, классов, кружков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(секций) "Юный водник"</w:t>
            </w:r>
            <w:bookmarkEnd w:id="11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МЧС России, Минобрнауки России, Росмолодежь, Центр патриотического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3" w:name="sub_11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3.4.9. Всероссийский полевой лагерь "Юный пожарный"</w:t>
            </w:r>
            <w:bookmarkEnd w:id="11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МЧС России, Минобрнауки России, Росмолодежь, 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4" w:name="sub_11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3.4.10. Спартакиада вузов Минобороны России по военно-прикладным видам спорта</w:t>
            </w:r>
            <w:bookmarkEnd w:id="11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Центр патриотического воспитания детей и молодежи, ДОСААФ России,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5" w:name="sub_11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3.4.11. Всероссийские соревнования "Школа безопасности"</w:t>
            </w:r>
            <w:bookmarkEnd w:id="11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МЧС России, Минобрнауки России, Росмолодежь, 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6" w:name="sub_12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3.4.12. Спартакиада молодежи России допризывного возраста</w:t>
            </w:r>
            <w:bookmarkEnd w:id="11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Минспорт России, Минобороны России, Росмолодежь, 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7" w:name="sub_12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3.4.13. Учебная плавательная практика юнг и кадетов патриотических клубов морской направленности на учебных парусных судах</w:t>
            </w:r>
            <w:bookmarkEnd w:id="117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Росрыболовство,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Росморречфлот,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молодежи,</w:t>
            </w:r>
          </w:p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Некоммерческая организация "Фонд поддержки российского флота",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3900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8" w:name="sub_12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3.4.14. Всероссийский чемпионат по киберспорту "Мир танков. Помним все"</w:t>
            </w:r>
            <w:bookmarkEnd w:id="11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учреждение "Российский государственный военный историко-культурный центр при Правительстве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 xml:space="preserve">РФ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(Росвоенцентр)",</w:t>
            </w:r>
          </w:p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Минобороны России, Минобрнауки России, Росмолодежь, 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3.5. Мероприятия, направленные на развитие шефства воинских частей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над образовательными организациями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9" w:name="sub_12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3.5.1. Разработка и издание информационных материалов, пособий и рекомендаций для образовательных организаций по развитию взаимодействия с воинскими частями</w:t>
            </w:r>
            <w:bookmarkEnd w:id="11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12"/>
            <w:tcBorders>
              <w:top w:val="nil"/>
              <w:bottom w:val="nil"/>
            </w:tcBorders>
          </w:tcPr>
          <w:p w:rsidR="00BE04CC" w:rsidRPr="004D66E5" w:rsidRDefault="00BE04CC" w:rsidP="00BE04C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sub_145"/>
            <w:bookmarkEnd w:id="120"/>
            <w:r w:rsidRPr="004D66E5">
              <w:rPr>
                <w:rFonts w:ascii="Times New Roman" w:hAnsi="Times New Roman" w:cs="Times New Roman"/>
                <w:sz w:val="24"/>
                <w:szCs w:val="24"/>
              </w:rP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BE04C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4.1. Мероприятия, направленные на поддержку инициатив общественных объединений и граждан по реализации волонтерских проектов и развитию системы гражданско-патриотического воспитания граждан Российской Федерации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1" w:name="sub_12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4.1.1. Разработка и публикация методических пособий для органов исполнительной власти субъектов Российской Федерации и образовательных организаций всех типов по вопросам развития волонтерского движения</w:t>
            </w:r>
            <w:bookmarkEnd w:id="12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2" w:name="sub_12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4.1.2. Предоставление на конкурсной основе поддержки проектам патриотической направленности, реализуемым волонтерскими (добровольческими)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организациями</w:t>
            </w:r>
            <w:bookmarkEnd w:id="12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Росмолодежь, Минобрнауки России, 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>4.2. Мероприятия по вовлечению ветеранских организаций в деятельность по патриотическому воспитанию и развитию волонтерского движения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3" w:name="sub_12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4.2.1. Издание военно-исторического труда "Путь к офицерским эполетам. Кадеты и юнкера императорской России"</w:t>
            </w:r>
            <w:bookmarkEnd w:id="12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4" w:name="sub_12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4.2.2. Издание научно-справочного труда "Военная история России. Энциклопедия для суворовцев, нахимовцев и кадет"</w:t>
            </w:r>
            <w:bookmarkEnd w:id="12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5" w:name="sub_12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4.2.3. Издание военно-исторического труда "Моральный дух Красной Армии как важнейший фактор Великой Победы"</w:t>
            </w:r>
            <w:bookmarkEnd w:id="12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6" w:name="sub_12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4.2.4. Издание научно-справочного труда "Великая Отечественная: Комбриги. Военный биографический словарь" в 4 томах</w:t>
            </w:r>
            <w:bookmarkEnd w:id="12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12"/>
            <w:tcBorders>
              <w:top w:val="nil"/>
              <w:bottom w:val="nil"/>
            </w:tcBorders>
          </w:tcPr>
          <w:p w:rsidR="00BE04CC" w:rsidRPr="004D66E5" w:rsidRDefault="00BE04CC" w:rsidP="00BE04C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sub_144"/>
            <w:bookmarkEnd w:id="127"/>
            <w:r w:rsidRPr="004D66E5">
              <w:rPr>
                <w:rFonts w:ascii="Times New Roman" w:hAnsi="Times New Roman" w:cs="Times New Roman"/>
                <w:sz w:val="24"/>
                <w:szCs w:val="24"/>
              </w:rPr>
              <w:t>5. Информационное обеспечение патриотического воспитания граждан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5.1. Создание фильмов, теле- и радиопередач,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направленных на патриотическое воспитание граждан России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8" w:name="sub_13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5.1.1. Систематизация видеоархива интервью ветеранов Великой Отечественной войны 1941-1945 годов</w:t>
            </w:r>
            <w:bookmarkEnd w:id="12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 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Минтруд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России,</w:t>
            </w:r>
          </w:p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9" w:name="sub_13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5.1.2. Подготовка телевизионных и радиопрограмм по военно-патриотической тематике</w:t>
            </w:r>
            <w:bookmarkEnd w:id="12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2679,8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0" w:name="sub_13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5.1.3. Фестиваль военно-патриотических телевизионных и радиопрограмм "Щит России"</w:t>
            </w:r>
            <w:bookmarkEnd w:id="13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1426,4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1" w:name="sub_13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5.1.4. Создание видеофильмов об истории и традициях российской армии</w:t>
            </w:r>
            <w:bookmarkEnd w:id="131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 Росмолодежь, 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2" w:name="sub_134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5.1.5. Создание видеофильмов о малоизвестных героических страницах истории Великой Отечественной войны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1941-1945 годов</w:t>
            </w:r>
            <w:bookmarkEnd w:id="132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Минкультуры России, Росмолодежь, Центр патриотического воспитания детей и </w:t>
            </w: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3" w:name="sub_135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5.1.6. Создание видеофильмов о Днях воинской славы и памятных датах истории России</w:t>
            </w:r>
            <w:bookmarkEnd w:id="133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 Росмолодежь, 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4" w:name="sub_136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5.1.7. Создание видеофильмов о городах-героях и городах, удостоенных звания "Город воинской славы"</w:t>
            </w:r>
            <w:bookmarkEnd w:id="134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Минкультуры России, Росмолодежь, Центр патриотического воспитания детей и молодежи, Российское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ВИО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5" w:name="sub_137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5.1.8. Создание видеофильмов о межнациональных отношениях и проблемах толерантности в обществе</w:t>
            </w:r>
            <w:bookmarkEnd w:id="135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Минкультуры России, Росмолодежь, Центр патриотического воспитания детей и молодежи, Российское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ВИО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6" w:name="sub_138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5.1.9. Создание киноальманаха "Патриотизм народов России: история и современность"</w:t>
            </w:r>
            <w:bookmarkEnd w:id="136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России, Росмолодежь, Центр патриотического воспитания детей и молодежи, Российс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кое ВИО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7" w:name="sub_139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5.1.10. Укомплектование домов офицеров и клубов воинских частей видеофильмами патриотической направленности</w:t>
            </w:r>
            <w:bookmarkEnd w:id="137"/>
          </w:p>
          <w:p w:rsidR="0021000F" w:rsidRDefault="0021000F" w:rsidP="0021000F"/>
          <w:p w:rsidR="0021000F" w:rsidRPr="0021000F" w:rsidRDefault="0021000F" w:rsidP="0021000F"/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>5.2. Мероприятия, связанные с изданием материалов, направленных на развитие патриотического воспитания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8" w:name="sub_140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5.2.1. Конкурс "Патриот России" на лучшее освещение в электронных и печатных средствах массовой информации темы патриотического воспитания</w:t>
            </w:r>
            <w:bookmarkEnd w:id="138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9" w:name="sub_141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5.2.2. Конкурс журналистского мастерства "Дальний Восток - восходящая звезда России", посвященный истории и развитию Дальнего Востока</w:t>
            </w:r>
            <w:bookmarkEnd w:id="139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BE04CC">
              <w:rPr>
                <w:rFonts w:ascii="Times New Roman" w:hAnsi="Times New Roman" w:cs="Times New Roman"/>
                <w:b/>
                <w:sz w:val="22"/>
                <w:szCs w:val="22"/>
              </w:rPr>
              <w:t>5.3. Информирование граждан о мероприятиях Программы в информационно-телекоммуникационной сети "Интернет", реализация интернет-проектов патриотической направленности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nil"/>
              <w:right w:val="nil"/>
            </w:tcBorders>
          </w:tcPr>
          <w:p w:rsidR="0021000F" w:rsidRPr="004D66E5" w:rsidRDefault="00BE04CC" w:rsidP="004D66E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0" w:name="sub_142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5.3.1. Создание межведомственной автоматизированной системы интеграции и представления данных о воинских захоронениях и других мемориальных объектах на основе отечественной геоинформационной системы</w:t>
            </w:r>
            <w:bookmarkEnd w:id="140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Росмолодежь,</w:t>
            </w:r>
          </w:p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Центр патриотического воспитания детей и молодежи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1" w:name="sub_143"/>
            <w:r w:rsidRPr="00BC3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5.3.2. Информирование граждан о мероприятиях в сфере патриотического воспитания через информационные ресурсы органов государственной власти Российской Федерации и общественных объединений</w:t>
            </w:r>
            <w:bookmarkEnd w:id="141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 w:rsidP="0021000F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Росмолодежь, Минобороны России, Минобрнауки России, федеральные органы исполнительной власти, Центр патриотического воспитания детей и молодежи, органы исполнительной власти субъектов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E04CC" w:rsidRPr="00BC3DDC" w:rsidRDefault="0021000F" w:rsidP="0021000F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bookmarkStart w:id="142" w:name="sub_1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</w:t>
      </w:r>
      <w:r w:rsidR="00BE04CC" w:rsidRPr="00BC3DDC">
        <w:rPr>
          <w:rStyle w:val="a3"/>
          <w:rFonts w:ascii="Times New Roman" w:hAnsi="Times New Roman" w:cs="Times New Roman"/>
          <w:bCs/>
          <w:sz w:val="22"/>
          <w:szCs w:val="22"/>
        </w:rPr>
        <w:t>Таблица 2</w:t>
      </w:r>
      <w:bookmarkEnd w:id="142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E04CC" w:rsidRPr="00BC3DDC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6"/>
        <w:gridCol w:w="1170"/>
        <w:gridCol w:w="872"/>
        <w:gridCol w:w="974"/>
        <w:gridCol w:w="882"/>
        <w:gridCol w:w="1005"/>
        <w:gridCol w:w="989"/>
        <w:gridCol w:w="988"/>
        <w:gridCol w:w="909"/>
        <w:gridCol w:w="978"/>
        <w:gridCol w:w="946"/>
      </w:tblGrid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hyperlink w:anchor="sub_149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9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Финансирование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  <w:hyperlink w:anchor="sub_150" w:history="1">
              <w:r w:rsidRPr="00BC3DDC">
                <w:rPr>
                  <w:rStyle w:val="a4"/>
                  <w:rFonts w:ascii="Times New Roman" w:hAnsi="Times New Roman"/>
                  <w:sz w:val="22"/>
                  <w:szCs w:val="22"/>
                </w:rPr>
                <w:t>**</w:t>
              </w:r>
            </w:hyperlink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single" w:sz="4" w:space="0" w:color="auto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Минобрнауки России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89100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73500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Минобороны России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13550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11500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28400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23900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15550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19350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12550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22450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12250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Минкультуры России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73300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88400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93100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88400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89600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МЧС России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5361,4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5360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5360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Минспорт России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Росмолодежь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100303,2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95500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83500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94000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Роспечать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8506,2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22099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19099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19099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Рослесхоз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Росрыболовство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3900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Российский государственный военный историко-культурный центр при Правительстве Российской Федерации (Росвоенцентр)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290120,8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324259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19250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331959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21050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306209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18350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321509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18350</w:t>
            </w:r>
          </w:p>
        </w:tc>
      </w:tr>
    </w:tbl>
    <w:p w:rsidR="00BE04CC" w:rsidRPr="00BC3DDC" w:rsidRDefault="00BE04CC">
      <w:pPr>
        <w:rPr>
          <w:rFonts w:ascii="Times New Roman" w:hAnsi="Times New Roman" w:cs="Times New Roman"/>
          <w:sz w:val="22"/>
          <w:szCs w:val="22"/>
        </w:rPr>
      </w:pPr>
      <w:bookmarkStart w:id="143" w:name="sub_149"/>
      <w:r w:rsidRPr="00BC3DDC">
        <w:rPr>
          <w:rFonts w:ascii="Times New Roman" w:hAnsi="Times New Roman" w:cs="Times New Roman"/>
          <w:sz w:val="22"/>
          <w:szCs w:val="22"/>
        </w:rPr>
        <w:t>* В графе "Исполнители" первой указана организация, являющаяся распорядителем бюджетных средств и определяющая окончательный перечень соисполнителей с учетом специфики проведения конкретного мероприятия.</w:t>
      </w:r>
    </w:p>
    <w:p w:rsidR="00BE04CC" w:rsidRPr="00BC3DDC" w:rsidRDefault="00BE04CC" w:rsidP="0021000F">
      <w:pPr>
        <w:rPr>
          <w:rFonts w:ascii="Times New Roman" w:hAnsi="Times New Roman" w:cs="Times New Roman"/>
          <w:sz w:val="22"/>
          <w:szCs w:val="22"/>
        </w:rPr>
      </w:pPr>
      <w:bookmarkStart w:id="144" w:name="sub_150"/>
      <w:bookmarkEnd w:id="143"/>
      <w:r w:rsidRPr="00BC3DDC">
        <w:rPr>
          <w:rFonts w:ascii="Times New Roman" w:hAnsi="Times New Roman" w:cs="Times New Roman"/>
          <w:sz w:val="22"/>
          <w:szCs w:val="22"/>
        </w:rPr>
        <w:t>** Размер бюджетных ассигнований из федерального бюджета подлежит ежегодному уточнению при формировании федерального бюджета на очередной финансовый год и плановый период.</w:t>
      </w:r>
      <w:bookmarkEnd w:id="144"/>
    </w:p>
    <w:p w:rsidR="00BE04CC" w:rsidRPr="00BC3DDC" w:rsidRDefault="0021000F" w:rsidP="00BC3DDC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bookmarkStart w:id="145" w:name="sub_13"/>
      <w:r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N 2   </w:t>
      </w:r>
      <w:r w:rsidR="00BE04CC" w:rsidRPr="00BC3DDC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14" w:history="1">
        <w:r w:rsidR="00BE04CC" w:rsidRPr="0021000F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государственной программе</w:t>
        </w:r>
      </w:hyperlink>
      <w:r w:rsidR="00BE04CC" w:rsidRPr="00BC3DDC">
        <w:rPr>
          <w:rStyle w:val="a3"/>
          <w:rFonts w:ascii="Times New Roman" w:hAnsi="Times New Roman" w:cs="Times New Roman"/>
          <w:bCs/>
          <w:sz w:val="22"/>
          <w:szCs w:val="22"/>
        </w:rPr>
        <w:br/>
        <w:t>"Па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триотическое воспитание граждан   Российской Федерации    </w:t>
      </w:r>
      <w:r w:rsidR="00BE04CC" w:rsidRPr="00BC3DDC">
        <w:rPr>
          <w:rStyle w:val="a3"/>
          <w:rFonts w:ascii="Times New Roman" w:hAnsi="Times New Roman" w:cs="Times New Roman"/>
          <w:bCs/>
          <w:sz w:val="22"/>
          <w:szCs w:val="22"/>
        </w:rPr>
        <w:t>на 2016-2020 годы</w:t>
      </w:r>
      <w:bookmarkEnd w:id="145"/>
    </w:p>
    <w:p w:rsidR="00BE04CC" w:rsidRPr="00BC3DDC" w:rsidRDefault="00BE04CC" w:rsidP="00BC3DDC">
      <w:pPr>
        <w:pStyle w:val="1"/>
        <w:rPr>
          <w:rFonts w:ascii="Times New Roman" w:hAnsi="Times New Roman" w:cs="Times New Roman"/>
          <w:sz w:val="22"/>
          <w:szCs w:val="22"/>
        </w:rPr>
      </w:pPr>
      <w:r w:rsidRPr="00BC3DDC">
        <w:rPr>
          <w:rFonts w:ascii="Times New Roman" w:hAnsi="Times New Roman" w:cs="Times New Roman"/>
          <w:sz w:val="22"/>
          <w:szCs w:val="22"/>
        </w:rPr>
        <w:t>Показатели</w:t>
      </w:r>
      <w:r w:rsidRPr="00BC3DDC">
        <w:rPr>
          <w:rFonts w:ascii="Times New Roman" w:hAnsi="Times New Roman" w:cs="Times New Roman"/>
          <w:sz w:val="22"/>
          <w:szCs w:val="22"/>
        </w:rPr>
        <w:br/>
        <w:t>реализации государственной программы "Патриотическое воспитание граждан Российской Федерации на 2016-2020 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9"/>
        <w:gridCol w:w="2385"/>
        <w:gridCol w:w="1149"/>
        <w:gridCol w:w="1154"/>
        <w:gridCol w:w="1154"/>
        <w:gridCol w:w="1154"/>
        <w:gridCol w:w="1164"/>
      </w:tblGrid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single" w:sz="4" w:space="0" w:color="auto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52000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53000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55000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участвующих в реализации Программы образовательных организаций всех типов в общей численности образовательных организаций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принимавшего участие в сдаче нормативов Всероссийского физкультурно-спортивного комплекса "Готов к труду и обороне"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общеобразовательных, профессиональных и образовательных организаций высшего образования, над которыми шефствуют воинские части (корабли)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воинских частей (кораблей) над которыми шефствуют трудовые коллективы, бизнес-структуры, районы, города, области, края и республики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информированных о мероприятиях Программы граждан Российской Федерации в общей численно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 граждан РФ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Доля субъектов Российской Федерации, в которых принята программа субъекта Российской Федерации в сфере патриотического воспитания, в общей численности субъектов Российской Федерации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nil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Российской Федерации, в которых создан региональный центр патриотического воспитания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E04CC" w:rsidRPr="00BC3DDC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nil"/>
              <w:bottom w:val="single" w:sz="4" w:space="0" w:color="auto"/>
              <w:right w:val="nil"/>
            </w:tcBorders>
          </w:tcPr>
          <w:p w:rsidR="00BE04CC" w:rsidRPr="00BC3DDC" w:rsidRDefault="00BE04CC" w:rsidP="004D66E5">
            <w:pPr>
              <w:pStyle w:val="afff2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 xml:space="preserve">Доля волонтерских организаций, осуществляющих свою деятельность на базе федеральных государственных образовательных организаций высшего образования, в общей численности </w:t>
            </w:r>
            <w:r w:rsidR="0021000F">
              <w:rPr>
                <w:rFonts w:ascii="Times New Roman" w:hAnsi="Times New Roman" w:cs="Times New Roman"/>
                <w:sz w:val="22"/>
                <w:szCs w:val="22"/>
              </w:rPr>
              <w:t>ФГОО 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</w:tcBorders>
          </w:tcPr>
          <w:p w:rsidR="00BE04CC" w:rsidRPr="00BC3DDC" w:rsidRDefault="00BE04CC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DDC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BE04CC" w:rsidRPr="00BC3DDC" w:rsidRDefault="00BE04CC" w:rsidP="0021000F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BE04CC" w:rsidRPr="00BC3DDC" w:rsidSect="00BC3DDC">
      <w:pgSz w:w="16837" w:h="11905" w:orient="landscape"/>
      <w:pgMar w:top="993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DC"/>
    <w:rsid w:val="0021000F"/>
    <w:rsid w:val="0037382F"/>
    <w:rsid w:val="00414FC0"/>
    <w:rsid w:val="004D66E5"/>
    <w:rsid w:val="004E0467"/>
    <w:rsid w:val="005D40A1"/>
    <w:rsid w:val="006078DD"/>
    <w:rsid w:val="00B54D8B"/>
    <w:rsid w:val="00BC3DDC"/>
    <w:rsid w:val="00BE04CC"/>
    <w:rsid w:val="00DC6948"/>
    <w:rsid w:val="00F3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A6E28-47BE-4722-8212-AF4798D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99483&amp;sub=10000" TargetMode="External"/><Relationship Id="rId4" Type="http://schemas.openxmlformats.org/officeDocument/2006/relationships/hyperlink" Target="http://ivo.garant.ru/document?id=7119639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10766</Words>
  <Characters>61368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!</cp:lastModifiedBy>
  <cp:revision>2</cp:revision>
  <dcterms:created xsi:type="dcterms:W3CDTF">2017-11-30T13:09:00Z</dcterms:created>
  <dcterms:modified xsi:type="dcterms:W3CDTF">2017-11-30T13:09:00Z</dcterms:modified>
</cp:coreProperties>
</file>