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8A5" w:rsidRPr="00D8029E" w:rsidRDefault="00B92A3B" w:rsidP="00B55B2E">
      <w:pPr>
        <w:jc w:val="center"/>
        <w:rPr>
          <w:b/>
          <w:sz w:val="26"/>
          <w:szCs w:val="26"/>
        </w:rPr>
      </w:pPr>
      <w:r w:rsidRPr="00D8029E">
        <w:rPr>
          <w:b/>
          <w:sz w:val="26"/>
          <w:szCs w:val="26"/>
        </w:rPr>
        <w:t>Министерство образования и науки Калужской области</w:t>
      </w:r>
    </w:p>
    <w:p w:rsidR="005B38A5" w:rsidRPr="00D8029E" w:rsidRDefault="005B38A5" w:rsidP="00F214AA">
      <w:pPr>
        <w:jc w:val="center"/>
        <w:rPr>
          <w:b/>
          <w:sz w:val="26"/>
          <w:szCs w:val="26"/>
        </w:rPr>
      </w:pPr>
    </w:p>
    <w:p w:rsidR="00A30D6D" w:rsidRPr="00D8029E" w:rsidRDefault="005B38A5" w:rsidP="00F214AA">
      <w:pPr>
        <w:jc w:val="center"/>
        <w:rPr>
          <w:b/>
          <w:sz w:val="26"/>
          <w:szCs w:val="26"/>
        </w:rPr>
      </w:pPr>
      <w:r w:rsidRPr="00D8029E">
        <w:rPr>
          <w:b/>
          <w:sz w:val="26"/>
          <w:szCs w:val="26"/>
        </w:rPr>
        <w:t xml:space="preserve"> </w:t>
      </w:r>
      <w:r w:rsidR="00176052" w:rsidRPr="00D8029E">
        <w:rPr>
          <w:b/>
          <w:sz w:val="26"/>
          <w:szCs w:val="26"/>
        </w:rPr>
        <w:t>Госуд</w:t>
      </w:r>
      <w:r w:rsidR="00CB5548">
        <w:rPr>
          <w:b/>
          <w:sz w:val="26"/>
          <w:szCs w:val="26"/>
        </w:rPr>
        <w:t>а</w:t>
      </w:r>
      <w:r w:rsidR="00B55B2E">
        <w:rPr>
          <w:b/>
          <w:sz w:val="26"/>
          <w:szCs w:val="26"/>
        </w:rPr>
        <w:t xml:space="preserve">рственное бюджетное учреждение </w:t>
      </w:r>
      <w:r w:rsidR="00176052" w:rsidRPr="00D8029E">
        <w:rPr>
          <w:b/>
          <w:sz w:val="26"/>
          <w:szCs w:val="26"/>
        </w:rPr>
        <w:t>Калужской области</w:t>
      </w:r>
    </w:p>
    <w:p w:rsidR="005B38A5" w:rsidRDefault="005B38A5" w:rsidP="00F214AA">
      <w:pPr>
        <w:jc w:val="center"/>
        <w:rPr>
          <w:b/>
          <w:sz w:val="26"/>
          <w:szCs w:val="26"/>
        </w:rPr>
      </w:pPr>
      <w:r w:rsidRPr="00D8029E">
        <w:rPr>
          <w:b/>
          <w:sz w:val="26"/>
          <w:szCs w:val="26"/>
        </w:rPr>
        <w:t>«</w:t>
      </w:r>
      <w:r w:rsidR="00D23169" w:rsidRPr="00D8029E">
        <w:rPr>
          <w:b/>
          <w:sz w:val="26"/>
          <w:szCs w:val="26"/>
        </w:rPr>
        <w:t>Учебно-методический центр военно-патриотического воспитания и подготовки граждан к военной службе</w:t>
      </w:r>
      <w:r w:rsidRPr="00D8029E">
        <w:rPr>
          <w:b/>
          <w:sz w:val="26"/>
          <w:szCs w:val="26"/>
        </w:rPr>
        <w:t>»</w:t>
      </w:r>
    </w:p>
    <w:p w:rsidR="004B71B2" w:rsidRPr="00D8029E" w:rsidRDefault="004B71B2" w:rsidP="00F214AA">
      <w:pPr>
        <w:jc w:val="center"/>
        <w:rPr>
          <w:b/>
          <w:sz w:val="26"/>
          <w:szCs w:val="26"/>
        </w:rPr>
      </w:pPr>
    </w:p>
    <w:p w:rsidR="006F5987" w:rsidRDefault="00296B8F" w:rsidP="00F214AA">
      <w:pPr>
        <w:jc w:val="center"/>
        <w:rPr>
          <w:b/>
          <w:sz w:val="26"/>
          <w:szCs w:val="26"/>
        </w:rPr>
      </w:pPr>
      <w:r>
        <w:rPr>
          <w:b/>
          <w:noProof/>
          <w:sz w:val="26"/>
          <w:szCs w:val="26"/>
        </w:rPr>
        <w:drawing>
          <wp:inline distT="0" distB="0" distL="0" distR="0">
            <wp:extent cx="2219325" cy="2571750"/>
            <wp:effectExtent l="0" t="0" r="0" b="0"/>
            <wp:docPr id="1" name="Рисунок 1" descr="ЦЕН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Т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571750"/>
                    </a:xfrm>
                    <a:prstGeom prst="rect">
                      <a:avLst/>
                    </a:prstGeom>
                    <a:noFill/>
                    <a:ln>
                      <a:noFill/>
                    </a:ln>
                  </pic:spPr>
                </pic:pic>
              </a:graphicData>
            </a:graphic>
          </wp:inline>
        </w:drawing>
      </w:r>
    </w:p>
    <w:p w:rsidR="004B71B2" w:rsidRDefault="004B71B2" w:rsidP="00F214AA">
      <w:pPr>
        <w:jc w:val="center"/>
        <w:rPr>
          <w:b/>
          <w:sz w:val="26"/>
          <w:szCs w:val="26"/>
        </w:rPr>
      </w:pPr>
    </w:p>
    <w:p w:rsidR="004B71B2" w:rsidRDefault="004B71B2" w:rsidP="00F214AA">
      <w:pPr>
        <w:jc w:val="center"/>
        <w:rPr>
          <w:sz w:val="26"/>
          <w:szCs w:val="26"/>
        </w:rPr>
      </w:pPr>
    </w:p>
    <w:p w:rsidR="00CB5548" w:rsidRDefault="00CB5548" w:rsidP="00F214AA">
      <w:pPr>
        <w:pStyle w:val="a5"/>
        <w:spacing w:before="0" w:beforeAutospacing="0" w:after="0" w:afterAutospacing="0"/>
        <w:jc w:val="center"/>
        <w:rPr>
          <w:rFonts w:ascii="Times New Roman" w:hAnsi="Times New Roman" w:cs="Times New Roman"/>
          <w:b/>
          <w:sz w:val="26"/>
          <w:szCs w:val="26"/>
        </w:rPr>
      </w:pPr>
    </w:p>
    <w:p w:rsidR="00D23169" w:rsidRPr="00D8029E" w:rsidRDefault="00B92A3B" w:rsidP="00F214AA">
      <w:pPr>
        <w:pStyle w:val="a5"/>
        <w:spacing w:before="0" w:beforeAutospacing="0" w:after="0" w:afterAutospacing="0"/>
        <w:jc w:val="center"/>
        <w:rPr>
          <w:rFonts w:ascii="Times New Roman" w:hAnsi="Times New Roman" w:cs="Times New Roman"/>
          <w:b/>
          <w:sz w:val="26"/>
          <w:szCs w:val="26"/>
        </w:rPr>
      </w:pPr>
      <w:r w:rsidRPr="00D8029E">
        <w:rPr>
          <w:rFonts w:ascii="Times New Roman" w:hAnsi="Times New Roman" w:cs="Times New Roman"/>
          <w:b/>
          <w:sz w:val="26"/>
          <w:szCs w:val="26"/>
        </w:rPr>
        <w:t>Методические рекомендации</w:t>
      </w:r>
    </w:p>
    <w:p w:rsidR="00A636B5" w:rsidRDefault="00B92A3B" w:rsidP="00A636B5">
      <w:pPr>
        <w:pStyle w:val="a5"/>
        <w:spacing w:before="0" w:beforeAutospacing="0" w:after="0" w:afterAutospacing="0"/>
        <w:jc w:val="center"/>
        <w:rPr>
          <w:rFonts w:ascii="Times New Roman" w:hAnsi="Times New Roman" w:cs="Times New Roman"/>
          <w:b/>
          <w:sz w:val="26"/>
          <w:szCs w:val="26"/>
        </w:rPr>
      </w:pPr>
      <w:r w:rsidRPr="00CB5548">
        <w:rPr>
          <w:rFonts w:ascii="Times New Roman" w:hAnsi="Times New Roman" w:cs="Times New Roman"/>
          <w:b/>
          <w:sz w:val="26"/>
          <w:szCs w:val="26"/>
        </w:rPr>
        <w:t>п</w:t>
      </w:r>
      <w:r w:rsidR="00E57BCF" w:rsidRPr="00CB5548">
        <w:rPr>
          <w:rFonts w:ascii="Times New Roman" w:hAnsi="Times New Roman" w:cs="Times New Roman"/>
          <w:b/>
          <w:sz w:val="26"/>
          <w:szCs w:val="26"/>
        </w:rPr>
        <w:t>о</w:t>
      </w:r>
      <w:r w:rsidRPr="00CB5548">
        <w:rPr>
          <w:rFonts w:ascii="Times New Roman" w:hAnsi="Times New Roman" w:cs="Times New Roman"/>
          <w:b/>
          <w:sz w:val="26"/>
          <w:szCs w:val="26"/>
        </w:rPr>
        <w:t xml:space="preserve"> </w:t>
      </w:r>
      <w:r w:rsidR="00B55B2E">
        <w:rPr>
          <w:rFonts w:ascii="Times New Roman" w:hAnsi="Times New Roman" w:cs="Times New Roman"/>
          <w:b/>
          <w:sz w:val="26"/>
          <w:szCs w:val="26"/>
        </w:rPr>
        <w:t>организации и проведению</w:t>
      </w:r>
      <w:r w:rsidR="0080764C">
        <w:rPr>
          <w:rFonts w:ascii="Times New Roman" w:hAnsi="Times New Roman" w:cs="Times New Roman"/>
          <w:b/>
          <w:sz w:val="26"/>
          <w:szCs w:val="26"/>
        </w:rPr>
        <w:t xml:space="preserve"> </w:t>
      </w:r>
      <w:r w:rsidR="00A636B5">
        <w:rPr>
          <w:rFonts w:ascii="Times New Roman" w:hAnsi="Times New Roman" w:cs="Times New Roman"/>
          <w:b/>
          <w:sz w:val="26"/>
          <w:szCs w:val="26"/>
        </w:rPr>
        <w:t>Урока Мужества,</w:t>
      </w:r>
    </w:p>
    <w:p w:rsidR="00A636B5" w:rsidRDefault="00A636B5" w:rsidP="00A636B5">
      <w:pPr>
        <w:pStyle w:val="a5"/>
        <w:spacing w:before="0" w:beforeAutospacing="0" w:after="0" w:afterAutospacing="0"/>
        <w:jc w:val="center"/>
        <w:rPr>
          <w:rFonts w:ascii="Times New Roman" w:hAnsi="Times New Roman" w:cs="Times New Roman"/>
          <w:b/>
          <w:sz w:val="26"/>
          <w:szCs w:val="26"/>
        </w:rPr>
      </w:pPr>
      <w:r>
        <w:rPr>
          <w:rFonts w:ascii="Times New Roman" w:hAnsi="Times New Roman" w:cs="Times New Roman"/>
          <w:b/>
          <w:sz w:val="26"/>
          <w:szCs w:val="26"/>
        </w:rPr>
        <w:t xml:space="preserve">посвященного </w:t>
      </w:r>
      <w:r w:rsidRPr="00A636B5">
        <w:rPr>
          <w:rFonts w:ascii="Times New Roman" w:hAnsi="Times New Roman" w:cs="Times New Roman"/>
          <w:b/>
          <w:sz w:val="26"/>
          <w:szCs w:val="26"/>
        </w:rPr>
        <w:t>штурму острова Корфу русской</w:t>
      </w:r>
      <w:r>
        <w:rPr>
          <w:rFonts w:ascii="Times New Roman" w:hAnsi="Times New Roman" w:cs="Times New Roman"/>
          <w:b/>
          <w:sz w:val="26"/>
          <w:szCs w:val="26"/>
        </w:rPr>
        <w:t xml:space="preserve"> </w:t>
      </w:r>
      <w:r w:rsidRPr="00A636B5">
        <w:rPr>
          <w:rFonts w:ascii="Times New Roman" w:hAnsi="Times New Roman" w:cs="Times New Roman"/>
          <w:b/>
          <w:sz w:val="26"/>
          <w:szCs w:val="26"/>
        </w:rPr>
        <w:t xml:space="preserve">эскадрой </w:t>
      </w:r>
    </w:p>
    <w:p w:rsidR="00A636B5" w:rsidRDefault="00A636B5" w:rsidP="00A636B5">
      <w:pPr>
        <w:pStyle w:val="a5"/>
        <w:spacing w:before="0" w:beforeAutospacing="0" w:after="0" w:afterAutospacing="0"/>
        <w:jc w:val="center"/>
        <w:rPr>
          <w:rFonts w:ascii="Times New Roman" w:hAnsi="Times New Roman" w:cs="Times New Roman"/>
          <w:b/>
          <w:sz w:val="26"/>
          <w:szCs w:val="26"/>
        </w:rPr>
      </w:pPr>
      <w:r w:rsidRPr="00A636B5">
        <w:rPr>
          <w:rFonts w:ascii="Times New Roman" w:hAnsi="Times New Roman" w:cs="Times New Roman"/>
          <w:b/>
          <w:sz w:val="26"/>
          <w:szCs w:val="26"/>
        </w:rPr>
        <w:t>под командованием Федора Ушакова</w:t>
      </w:r>
    </w:p>
    <w:p w:rsidR="00FB5170" w:rsidRDefault="00FB5170" w:rsidP="00F214AA">
      <w:pPr>
        <w:pStyle w:val="a5"/>
        <w:spacing w:before="0" w:beforeAutospacing="0" w:after="0" w:afterAutospacing="0"/>
        <w:jc w:val="center"/>
        <w:rPr>
          <w:rFonts w:ascii="Times New Roman" w:hAnsi="Times New Roman" w:cs="Times New Roman"/>
          <w:b/>
          <w:sz w:val="26"/>
          <w:szCs w:val="26"/>
        </w:rPr>
      </w:pPr>
    </w:p>
    <w:p w:rsidR="00782270" w:rsidRDefault="00782270" w:rsidP="00F214AA">
      <w:pPr>
        <w:pStyle w:val="a5"/>
        <w:spacing w:before="0" w:beforeAutospacing="0" w:after="0" w:afterAutospacing="0"/>
        <w:jc w:val="center"/>
        <w:rPr>
          <w:rFonts w:ascii="Times New Roman" w:hAnsi="Times New Roman" w:cs="Times New Roman"/>
          <w:b/>
          <w:sz w:val="26"/>
          <w:szCs w:val="26"/>
        </w:rPr>
      </w:pPr>
    </w:p>
    <w:p w:rsidR="00FB5170" w:rsidRDefault="00FB5170" w:rsidP="00F214AA">
      <w:pPr>
        <w:pStyle w:val="a5"/>
        <w:spacing w:before="0" w:beforeAutospacing="0" w:after="0" w:afterAutospacing="0"/>
        <w:jc w:val="center"/>
        <w:rPr>
          <w:rFonts w:ascii="Times New Roman" w:hAnsi="Times New Roman" w:cs="Times New Roman"/>
          <w:b/>
          <w:sz w:val="26"/>
          <w:szCs w:val="26"/>
        </w:rPr>
      </w:pPr>
    </w:p>
    <w:p w:rsidR="00FB5170" w:rsidRDefault="00FB5170"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296B8F" w:rsidP="00296B8F">
      <w:pPr>
        <w:pStyle w:val="a5"/>
        <w:spacing w:before="0" w:beforeAutospacing="0" w:after="0" w:afterAutospacing="0"/>
        <w:jc w:val="right"/>
        <w:rPr>
          <w:rFonts w:ascii="Times New Roman" w:hAnsi="Times New Roman" w:cs="Times New Roman"/>
          <w:b/>
          <w:sz w:val="26"/>
          <w:szCs w:val="26"/>
        </w:rPr>
      </w:pPr>
      <w:r>
        <w:rPr>
          <w:rFonts w:ascii="Times New Roman" w:hAnsi="Times New Roman" w:cs="Times New Roman"/>
          <w:b/>
          <w:sz w:val="26"/>
          <w:szCs w:val="26"/>
        </w:rPr>
        <w:t>Разработчик:</w:t>
      </w:r>
    </w:p>
    <w:p w:rsidR="00296B8F" w:rsidRDefault="00296B8F" w:rsidP="00296B8F">
      <w:pPr>
        <w:pStyle w:val="a5"/>
        <w:spacing w:before="0" w:beforeAutospacing="0" w:after="0" w:afterAutospacing="0"/>
        <w:jc w:val="right"/>
        <w:rPr>
          <w:rFonts w:ascii="Times New Roman" w:hAnsi="Times New Roman" w:cs="Times New Roman"/>
          <w:b/>
          <w:sz w:val="26"/>
          <w:szCs w:val="26"/>
        </w:rPr>
      </w:pPr>
      <w:r>
        <w:rPr>
          <w:rFonts w:ascii="Times New Roman" w:hAnsi="Times New Roman" w:cs="Times New Roman"/>
          <w:b/>
          <w:sz w:val="26"/>
          <w:szCs w:val="26"/>
        </w:rPr>
        <w:t>Зав. организационно-</w:t>
      </w:r>
    </w:p>
    <w:p w:rsidR="00296B8F" w:rsidRDefault="00296B8F" w:rsidP="00296B8F">
      <w:pPr>
        <w:pStyle w:val="a5"/>
        <w:spacing w:before="0" w:beforeAutospacing="0" w:after="0" w:afterAutospacing="0"/>
        <w:jc w:val="right"/>
        <w:rPr>
          <w:rFonts w:ascii="Times New Roman" w:hAnsi="Times New Roman" w:cs="Times New Roman"/>
          <w:b/>
          <w:sz w:val="26"/>
          <w:szCs w:val="26"/>
        </w:rPr>
      </w:pPr>
      <w:r>
        <w:rPr>
          <w:rFonts w:ascii="Times New Roman" w:hAnsi="Times New Roman" w:cs="Times New Roman"/>
          <w:b/>
          <w:sz w:val="26"/>
          <w:szCs w:val="26"/>
        </w:rPr>
        <w:t>методическим отделом</w:t>
      </w:r>
    </w:p>
    <w:p w:rsidR="00296B8F" w:rsidRDefault="00296B8F" w:rsidP="00296B8F">
      <w:pPr>
        <w:pStyle w:val="a5"/>
        <w:spacing w:before="0" w:beforeAutospacing="0" w:after="0" w:afterAutospacing="0"/>
        <w:jc w:val="right"/>
        <w:rPr>
          <w:rFonts w:ascii="Times New Roman" w:hAnsi="Times New Roman" w:cs="Times New Roman"/>
          <w:b/>
          <w:sz w:val="26"/>
          <w:szCs w:val="26"/>
        </w:rPr>
      </w:pPr>
      <w:r>
        <w:rPr>
          <w:rFonts w:ascii="Times New Roman" w:hAnsi="Times New Roman" w:cs="Times New Roman"/>
          <w:b/>
          <w:sz w:val="26"/>
          <w:szCs w:val="26"/>
        </w:rPr>
        <w:t>Я.Ю. Леонтьев</w:t>
      </w: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A636B5" w:rsidRDefault="00A636B5"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214AA">
      <w:pPr>
        <w:pStyle w:val="a5"/>
        <w:spacing w:before="0" w:beforeAutospacing="0" w:after="0" w:afterAutospacing="0"/>
        <w:jc w:val="center"/>
        <w:rPr>
          <w:rFonts w:ascii="Times New Roman" w:hAnsi="Times New Roman" w:cs="Times New Roman"/>
          <w:b/>
          <w:sz w:val="26"/>
          <w:szCs w:val="26"/>
        </w:rPr>
      </w:pPr>
    </w:p>
    <w:p w:rsidR="00B55B2E" w:rsidRDefault="00B55B2E" w:rsidP="00FB5170">
      <w:pPr>
        <w:pStyle w:val="a5"/>
        <w:spacing w:before="0" w:beforeAutospacing="0" w:after="0" w:afterAutospacing="0"/>
        <w:rPr>
          <w:rFonts w:ascii="Times New Roman" w:hAnsi="Times New Roman" w:cs="Times New Roman"/>
          <w:b/>
          <w:sz w:val="26"/>
          <w:szCs w:val="26"/>
        </w:rPr>
      </w:pPr>
    </w:p>
    <w:p w:rsidR="00FB5170" w:rsidRPr="00CB5548" w:rsidRDefault="00FB5170" w:rsidP="00B55B2E">
      <w:pPr>
        <w:pStyle w:val="a5"/>
        <w:spacing w:before="0" w:beforeAutospacing="0" w:after="0" w:afterAutospacing="0"/>
        <w:jc w:val="center"/>
        <w:rPr>
          <w:rFonts w:ascii="Times New Roman" w:hAnsi="Times New Roman" w:cs="Times New Roman"/>
          <w:b/>
          <w:sz w:val="26"/>
          <w:szCs w:val="26"/>
        </w:rPr>
        <w:sectPr w:rsidR="00FB5170" w:rsidRPr="00CB5548" w:rsidSect="006E4DD0">
          <w:headerReference w:type="default" r:id="rId9"/>
          <w:footerReference w:type="default" r:id="rId10"/>
          <w:pgSz w:w="11906" w:h="16838"/>
          <w:pgMar w:top="1134" w:right="850" w:bottom="1134" w:left="1701" w:header="0" w:footer="0" w:gutter="0"/>
          <w:pgNumType w:start="1"/>
          <w:cols w:space="708"/>
          <w:docGrid w:linePitch="360"/>
        </w:sectPr>
      </w:pPr>
      <w:r>
        <w:rPr>
          <w:rFonts w:ascii="Times New Roman" w:hAnsi="Times New Roman" w:cs="Times New Roman"/>
          <w:b/>
          <w:sz w:val="26"/>
          <w:szCs w:val="26"/>
        </w:rPr>
        <w:t>Калуга-201</w:t>
      </w:r>
      <w:r w:rsidR="00A636B5">
        <w:rPr>
          <w:rFonts w:ascii="Times New Roman" w:hAnsi="Times New Roman" w:cs="Times New Roman"/>
          <w:b/>
          <w:sz w:val="26"/>
          <w:szCs w:val="26"/>
        </w:rPr>
        <w:t>8</w:t>
      </w:r>
    </w:p>
    <w:p w:rsidR="00E57BCF" w:rsidRPr="00D8029E" w:rsidRDefault="00B55B2E" w:rsidP="00B55B2E">
      <w:pPr>
        <w:jc w:val="center"/>
        <w:rPr>
          <w:b/>
          <w:bCs/>
          <w:sz w:val="26"/>
          <w:szCs w:val="26"/>
        </w:rPr>
      </w:pPr>
      <w:r>
        <w:rPr>
          <w:b/>
          <w:bCs/>
          <w:sz w:val="26"/>
          <w:szCs w:val="26"/>
        </w:rPr>
        <w:lastRenderedPageBreak/>
        <w:t>Пояснительная записка</w:t>
      </w:r>
    </w:p>
    <w:p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Общие положения мероприятия «УРОК МУЖЕСТВА»</w:t>
      </w:r>
    </w:p>
    <w:p w:rsidR="00A636B5" w:rsidRPr="00A636B5" w:rsidRDefault="00A636B5" w:rsidP="00A636B5">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«УРОК МУЖЕСТВА» является одной из распространенных форм военно-патриотического воспитания </w:t>
      </w:r>
      <w:r>
        <w:rPr>
          <w:rFonts w:ascii="Times New Roman" w:hAnsi="Times New Roman" w:cs="Times New Roman"/>
          <w:sz w:val="26"/>
          <w:szCs w:val="26"/>
        </w:rPr>
        <w:t>обу</w:t>
      </w:r>
      <w:r w:rsidRPr="00A636B5">
        <w:rPr>
          <w:rFonts w:ascii="Times New Roman" w:hAnsi="Times New Roman" w:cs="Times New Roman"/>
          <w:sz w:val="26"/>
          <w:szCs w:val="26"/>
        </w:rPr>
        <w:t>ча</w:t>
      </w:r>
      <w:r>
        <w:rPr>
          <w:rFonts w:ascii="Times New Roman" w:hAnsi="Times New Roman" w:cs="Times New Roman"/>
          <w:sz w:val="26"/>
          <w:szCs w:val="26"/>
        </w:rPr>
        <w:t xml:space="preserve">ющихся </w:t>
      </w:r>
      <w:r w:rsidRPr="00A636B5">
        <w:rPr>
          <w:rFonts w:ascii="Times New Roman" w:hAnsi="Times New Roman" w:cs="Times New Roman"/>
          <w:sz w:val="26"/>
          <w:szCs w:val="26"/>
        </w:rPr>
        <w:t xml:space="preserve">образовательных </w:t>
      </w:r>
      <w:r>
        <w:rPr>
          <w:rFonts w:ascii="Times New Roman" w:hAnsi="Times New Roman" w:cs="Times New Roman"/>
          <w:sz w:val="26"/>
          <w:szCs w:val="26"/>
        </w:rPr>
        <w:t>организаций</w:t>
      </w:r>
      <w:r w:rsidRPr="00A636B5">
        <w:rPr>
          <w:rFonts w:ascii="Times New Roman" w:hAnsi="Times New Roman" w:cs="Times New Roman"/>
          <w:sz w:val="26"/>
          <w:szCs w:val="26"/>
        </w:rPr>
        <w:t xml:space="preserve">, которая направлена на формирование личности </w:t>
      </w:r>
      <w:r>
        <w:rPr>
          <w:rFonts w:ascii="Times New Roman" w:hAnsi="Times New Roman" w:cs="Times New Roman"/>
          <w:sz w:val="26"/>
          <w:szCs w:val="26"/>
        </w:rPr>
        <w:t>об</w:t>
      </w:r>
      <w:r w:rsidRPr="00A636B5">
        <w:rPr>
          <w:rFonts w:ascii="Times New Roman" w:hAnsi="Times New Roman" w:cs="Times New Roman"/>
          <w:sz w:val="26"/>
          <w:szCs w:val="26"/>
        </w:rPr>
        <w:t>уча</w:t>
      </w:r>
      <w:r>
        <w:rPr>
          <w:rFonts w:ascii="Times New Roman" w:hAnsi="Times New Roman" w:cs="Times New Roman"/>
          <w:sz w:val="26"/>
          <w:szCs w:val="26"/>
        </w:rPr>
        <w:t>ю</w:t>
      </w:r>
      <w:r w:rsidRPr="00A636B5">
        <w:rPr>
          <w:rFonts w:ascii="Times New Roman" w:hAnsi="Times New Roman" w:cs="Times New Roman"/>
          <w:sz w:val="26"/>
          <w:szCs w:val="26"/>
        </w:rPr>
        <w:t>щего</w:t>
      </w:r>
      <w:r>
        <w:rPr>
          <w:rFonts w:ascii="Times New Roman" w:hAnsi="Times New Roman" w:cs="Times New Roman"/>
          <w:sz w:val="26"/>
          <w:szCs w:val="26"/>
        </w:rPr>
        <w:t>ся</w:t>
      </w:r>
      <w:r w:rsidRPr="00A636B5">
        <w:rPr>
          <w:rFonts w:ascii="Times New Roman" w:hAnsi="Times New Roman" w:cs="Times New Roman"/>
          <w:sz w:val="26"/>
          <w:szCs w:val="26"/>
        </w:rPr>
        <w:t xml:space="preserve"> как гражданина и патриота России с присущими такой личности ценностями, взглядами, установками, мотивами деятельности и поведения.</w:t>
      </w:r>
    </w:p>
    <w:p w:rsidR="00A636B5" w:rsidRPr="00A636B5" w:rsidRDefault="00A636B5" w:rsidP="00A636B5">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Существует множество методов проведения «УРОКОВ МУЖЕСТВА», приуроченных к дням воинской славы и памятным датам России. Уроки мужества могут быть массовыми (для нескольких классов) или групповыми (для одного класса, отдельной группы </w:t>
      </w:r>
      <w:r w:rsidR="00B22F6A">
        <w:rPr>
          <w:rFonts w:ascii="Times New Roman" w:hAnsi="Times New Roman" w:cs="Times New Roman"/>
          <w:sz w:val="26"/>
          <w:szCs w:val="26"/>
        </w:rPr>
        <w:t>обу</w:t>
      </w:r>
      <w:r w:rsidRPr="00A636B5">
        <w:rPr>
          <w:rFonts w:ascii="Times New Roman" w:hAnsi="Times New Roman" w:cs="Times New Roman"/>
          <w:sz w:val="26"/>
          <w:szCs w:val="26"/>
        </w:rPr>
        <w:t>ча</w:t>
      </w:r>
      <w:r w:rsidR="00B22F6A">
        <w:rPr>
          <w:rFonts w:ascii="Times New Roman" w:hAnsi="Times New Roman" w:cs="Times New Roman"/>
          <w:sz w:val="26"/>
          <w:szCs w:val="26"/>
        </w:rPr>
        <w:t>ю</w:t>
      </w:r>
      <w:r w:rsidRPr="00A636B5">
        <w:rPr>
          <w:rFonts w:ascii="Times New Roman" w:hAnsi="Times New Roman" w:cs="Times New Roman"/>
          <w:sz w:val="26"/>
          <w:szCs w:val="26"/>
        </w:rPr>
        <w:t xml:space="preserve">щихся); интерактивными (встречи, беседы, с включением в разговор самих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щихся); наглядными (выставки, тематические стенды, использование фото-, видеоматериалов), творческими (с включением в сценарий поэтических или песенных композиций).</w:t>
      </w:r>
    </w:p>
    <w:p w:rsidR="00A636B5" w:rsidRPr="00A636B5" w:rsidRDefault="00A636B5" w:rsidP="00A636B5">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Содержание «УРОКА МУЖЕСТВА» должно содержать как информационные, так и эмоциональные составляющие, а также быть понятным, доступным и запоминающимся, с учетом возрастных особенностей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щихся.</w:t>
      </w:r>
    </w:p>
    <w:p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ЦЕЛИ «УРОКА МУЖЕСТВА»:</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формирование уважительного отношения к воинам защитникам Отечества, продемонстрировавшим лучшие качества человека – гражданина, патриота: неиссякаемую верность долгу и традициям старших поколений, непреклонную волю к победе, отвагу и мужество;</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формирование у обучающихся духовно-нравственных ценностей, активной гражданской позиции, патриотизма, воспитание стремления знать историю своей Родины и ее национальных традиций.</w:t>
      </w:r>
    </w:p>
    <w:p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ЗАДАЧИ «УРОКА МУЖЕСТВА»:</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информирование участников «УРОКА МУЖЕСТВА», в соответствии с темой урока, расширение и углубление их личных представлений о военных событиях в мире. </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познакомить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щихся с малоизвестными фактами биографии адмирала Ф.Ф Ушакова и показать православный облик героя, его стремление следовать христианским заповедям;</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сохранение памяти о воинской славе России, ее героях, содействие проявлению заинтересованности в изучении исторического наследия своей Родины.</w:t>
      </w:r>
    </w:p>
    <w:p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ПОРЯДОК (СЦЕНАРИЙ) ПРОВЕДЕНИЯ «УРОКА МУЖЕСТВА»</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Организационные вопросы:</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lastRenderedPageBreak/>
        <w:t>м</w:t>
      </w:r>
      <w:r w:rsidRPr="00A636B5">
        <w:rPr>
          <w:rFonts w:ascii="Times New Roman" w:hAnsi="Times New Roman" w:cs="Times New Roman"/>
          <w:sz w:val="26"/>
          <w:szCs w:val="26"/>
        </w:rPr>
        <w:t>есто проведения</w:t>
      </w:r>
      <w:r>
        <w:rPr>
          <w:rFonts w:ascii="Times New Roman" w:hAnsi="Times New Roman" w:cs="Times New Roman"/>
          <w:sz w:val="26"/>
          <w:szCs w:val="26"/>
        </w:rPr>
        <w:t>:</w:t>
      </w:r>
      <w:r w:rsidRPr="00A636B5">
        <w:rPr>
          <w:rFonts w:ascii="Times New Roman" w:hAnsi="Times New Roman" w:cs="Times New Roman"/>
          <w:sz w:val="26"/>
          <w:szCs w:val="26"/>
        </w:rPr>
        <w:t xml:space="preserve"> класс, актовый зал, школьный музей/уголок воинской славы;</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в</w:t>
      </w:r>
      <w:r w:rsidRPr="00A636B5">
        <w:rPr>
          <w:rFonts w:ascii="Times New Roman" w:hAnsi="Times New Roman" w:cs="Times New Roman"/>
          <w:sz w:val="26"/>
          <w:szCs w:val="26"/>
        </w:rPr>
        <w:t>ремя проведения</w:t>
      </w:r>
      <w:r>
        <w:rPr>
          <w:rFonts w:ascii="Times New Roman" w:hAnsi="Times New Roman" w:cs="Times New Roman"/>
          <w:sz w:val="26"/>
          <w:szCs w:val="26"/>
        </w:rPr>
        <w:t>:</w:t>
      </w:r>
      <w:r w:rsidRPr="00A636B5">
        <w:rPr>
          <w:rFonts w:ascii="Times New Roman" w:hAnsi="Times New Roman" w:cs="Times New Roman"/>
          <w:sz w:val="26"/>
          <w:szCs w:val="26"/>
        </w:rPr>
        <w:t xml:space="preserve"> 45 минут (обычный урок); при проведении массового урока мужества, наличии сценария и его наполнении творческими композициями, возможно увеличение до 60 – 75 минут (сдвоенный урок, с учетом организационных моментов);</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 xml:space="preserve">участники урока: </w:t>
      </w:r>
      <w:r w:rsidR="00B22F6A">
        <w:rPr>
          <w:rFonts w:ascii="Times New Roman" w:hAnsi="Times New Roman" w:cs="Times New Roman"/>
          <w:sz w:val="26"/>
          <w:szCs w:val="26"/>
        </w:rPr>
        <w:t>обу</w:t>
      </w:r>
      <w:r w:rsidRPr="00A636B5">
        <w:rPr>
          <w:rFonts w:ascii="Times New Roman" w:hAnsi="Times New Roman" w:cs="Times New Roman"/>
          <w:sz w:val="26"/>
          <w:szCs w:val="26"/>
        </w:rPr>
        <w:t>ча</w:t>
      </w:r>
      <w:r w:rsidR="00B22F6A">
        <w:rPr>
          <w:rFonts w:ascii="Times New Roman" w:hAnsi="Times New Roman" w:cs="Times New Roman"/>
          <w:sz w:val="26"/>
          <w:szCs w:val="26"/>
        </w:rPr>
        <w:t>ю</w:t>
      </w:r>
      <w:r w:rsidRPr="00A636B5">
        <w:rPr>
          <w:rFonts w:ascii="Times New Roman" w:hAnsi="Times New Roman" w:cs="Times New Roman"/>
          <w:sz w:val="26"/>
          <w:szCs w:val="26"/>
        </w:rPr>
        <w:t xml:space="preserve">щиеся </w:t>
      </w:r>
      <w:r w:rsidR="00B22F6A">
        <w:rPr>
          <w:rFonts w:ascii="Times New Roman" w:hAnsi="Times New Roman" w:cs="Times New Roman"/>
          <w:sz w:val="26"/>
          <w:szCs w:val="26"/>
        </w:rPr>
        <w:t>общеобразовательных и профессиональных образовательных организаций</w:t>
      </w:r>
      <w:r w:rsidRPr="00A636B5">
        <w:rPr>
          <w:rFonts w:ascii="Times New Roman" w:hAnsi="Times New Roman" w:cs="Times New Roman"/>
          <w:sz w:val="26"/>
          <w:szCs w:val="26"/>
        </w:rPr>
        <w:t>;</w:t>
      </w:r>
    </w:p>
    <w:p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м</w:t>
      </w:r>
      <w:r w:rsidRPr="00A636B5">
        <w:rPr>
          <w:rFonts w:ascii="Times New Roman" w:hAnsi="Times New Roman" w:cs="Times New Roman"/>
          <w:sz w:val="26"/>
          <w:szCs w:val="26"/>
        </w:rPr>
        <w:t>атериально-техническое обеспечение: выставка книг, фотографии морских пейзажей, портрет Ф. Ушакова, макеты, рисунки, печатная и мемориальная продукция, стенгазеты, фото- и видеоматериалы по теме (см. приложение №4), медиа-проектор, музыкальное сопровождение (все – по возможности или необходимости).</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Порядок проведения урока мужества:</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Урок мужества целесообразно начинать с прослушивания государственного гимна. </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Затем с кратким вступительным словом к учащимся обращается </w:t>
      </w:r>
      <w:r w:rsidR="00B22F6A">
        <w:rPr>
          <w:rFonts w:ascii="Times New Roman" w:hAnsi="Times New Roman" w:cs="Times New Roman"/>
          <w:sz w:val="26"/>
          <w:szCs w:val="26"/>
        </w:rPr>
        <w:t>преподаватель</w:t>
      </w:r>
      <w:r w:rsidRPr="00A636B5">
        <w:rPr>
          <w:rFonts w:ascii="Times New Roman" w:hAnsi="Times New Roman" w:cs="Times New Roman"/>
          <w:sz w:val="26"/>
          <w:szCs w:val="26"/>
        </w:rPr>
        <w:t xml:space="preserve"> (модератор урока), объявляет тему урока.</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Модуль, посвященный биографии адмирала Ф.Ф Ушакова (см. приложение №1);</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Модуль, посвященный теме урока – Штурму острова Корфу (см. приложение №2);</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Модуль, посвященный православному облику адмирала Ф.Ф Ушакова (см. приложение №3).</w:t>
      </w:r>
    </w:p>
    <w:p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Урок мужества завершает </w:t>
      </w:r>
      <w:r w:rsidR="00B22F6A">
        <w:rPr>
          <w:rFonts w:ascii="Times New Roman" w:hAnsi="Times New Roman" w:cs="Times New Roman"/>
          <w:sz w:val="26"/>
          <w:szCs w:val="26"/>
        </w:rPr>
        <w:t>преподаватель (</w:t>
      </w:r>
      <w:r w:rsidRPr="00A636B5">
        <w:rPr>
          <w:rFonts w:ascii="Times New Roman" w:hAnsi="Times New Roman" w:cs="Times New Roman"/>
          <w:sz w:val="26"/>
          <w:szCs w:val="26"/>
        </w:rPr>
        <w:t>модератор</w:t>
      </w:r>
      <w:r w:rsidR="00B22F6A">
        <w:rPr>
          <w:rFonts w:ascii="Times New Roman" w:hAnsi="Times New Roman" w:cs="Times New Roman"/>
          <w:sz w:val="26"/>
          <w:szCs w:val="26"/>
        </w:rPr>
        <w:t xml:space="preserve"> урока)</w:t>
      </w:r>
      <w:r w:rsidRPr="00A636B5">
        <w:rPr>
          <w:rFonts w:ascii="Times New Roman" w:hAnsi="Times New Roman" w:cs="Times New Roman"/>
          <w:sz w:val="26"/>
          <w:szCs w:val="26"/>
        </w:rPr>
        <w:t>, который закрепляет его основные смысловые посылы:</w:t>
      </w:r>
    </w:p>
    <w:p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Давайте подведём итоги нашего урока.</w:t>
      </w:r>
    </w:p>
    <w:p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Что вас удивило на уроке?</w:t>
      </w:r>
    </w:p>
    <w:p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Какие выводы можно сделать из сегодняшнего урока?</w:t>
      </w:r>
    </w:p>
    <w:p w:rsidR="00A636B5" w:rsidRDefault="00A636B5" w:rsidP="00D377AF">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В заключение </w:t>
      </w:r>
      <w:r w:rsidR="00B22F6A">
        <w:rPr>
          <w:rFonts w:ascii="Times New Roman" w:hAnsi="Times New Roman" w:cs="Times New Roman"/>
          <w:sz w:val="26"/>
          <w:szCs w:val="26"/>
        </w:rPr>
        <w:t>преподаватель (</w:t>
      </w:r>
      <w:r w:rsidR="00B22F6A" w:rsidRPr="00A636B5">
        <w:rPr>
          <w:rFonts w:ascii="Times New Roman" w:hAnsi="Times New Roman" w:cs="Times New Roman"/>
          <w:sz w:val="26"/>
          <w:szCs w:val="26"/>
        </w:rPr>
        <w:t>модератор</w:t>
      </w:r>
      <w:r w:rsidR="00B22F6A">
        <w:rPr>
          <w:rFonts w:ascii="Times New Roman" w:hAnsi="Times New Roman" w:cs="Times New Roman"/>
          <w:sz w:val="26"/>
          <w:szCs w:val="26"/>
        </w:rPr>
        <w:t xml:space="preserve"> урока)</w:t>
      </w:r>
      <w:r w:rsidR="00D377AF">
        <w:rPr>
          <w:rFonts w:ascii="Times New Roman" w:hAnsi="Times New Roman" w:cs="Times New Roman"/>
          <w:sz w:val="26"/>
          <w:szCs w:val="26"/>
        </w:rPr>
        <w:t xml:space="preserve"> благодарит всех участников м</w:t>
      </w:r>
      <w:r w:rsidRPr="00A636B5">
        <w:rPr>
          <w:rFonts w:ascii="Times New Roman" w:hAnsi="Times New Roman" w:cs="Times New Roman"/>
          <w:sz w:val="26"/>
          <w:szCs w:val="26"/>
        </w:rPr>
        <w:t>ероприятия.</w:t>
      </w:r>
    </w:p>
    <w:p w:rsidR="006E4DD0" w:rsidRPr="00A636B5" w:rsidRDefault="006E4DD0" w:rsidP="00D377AF">
      <w:pPr>
        <w:pStyle w:val="a5"/>
        <w:spacing w:line="259" w:lineRule="auto"/>
        <w:ind w:firstLine="709"/>
        <w:jc w:val="both"/>
        <w:rPr>
          <w:rFonts w:ascii="Times New Roman" w:hAnsi="Times New Roman" w:cs="Times New Roman"/>
          <w:sz w:val="26"/>
          <w:szCs w:val="26"/>
        </w:rPr>
      </w:pPr>
      <w:bookmarkStart w:id="0" w:name="_GoBack"/>
      <w:bookmarkEnd w:id="0"/>
    </w:p>
    <w:p w:rsidR="00B22F6A" w:rsidRDefault="00B22F6A" w:rsidP="00A636B5">
      <w:pPr>
        <w:pStyle w:val="a5"/>
        <w:spacing w:before="120" w:after="120"/>
        <w:jc w:val="both"/>
        <w:rPr>
          <w:rFonts w:ascii="Times New Roman" w:hAnsi="Times New Roman" w:cs="Times New Roman"/>
          <w:sz w:val="26"/>
          <w:szCs w:val="26"/>
        </w:rPr>
      </w:pPr>
    </w:p>
    <w:p w:rsidR="00B22F6A" w:rsidRDefault="00B22F6A" w:rsidP="00A636B5">
      <w:pPr>
        <w:pStyle w:val="a5"/>
        <w:spacing w:before="120" w:after="120"/>
        <w:jc w:val="both"/>
        <w:rPr>
          <w:rFonts w:ascii="Times New Roman" w:hAnsi="Times New Roman" w:cs="Times New Roman"/>
          <w:sz w:val="26"/>
          <w:szCs w:val="26"/>
        </w:rPr>
      </w:pPr>
    </w:p>
    <w:p w:rsidR="00B22F6A" w:rsidRDefault="00B22F6A" w:rsidP="00A636B5">
      <w:pPr>
        <w:pStyle w:val="a5"/>
        <w:spacing w:before="120" w:after="120"/>
        <w:jc w:val="both"/>
        <w:rPr>
          <w:rFonts w:ascii="Times New Roman" w:hAnsi="Times New Roman" w:cs="Times New Roman"/>
          <w:sz w:val="26"/>
          <w:szCs w:val="26"/>
        </w:rPr>
      </w:pPr>
    </w:p>
    <w:p w:rsidR="00B22F6A" w:rsidRDefault="00B22F6A" w:rsidP="00A636B5">
      <w:pPr>
        <w:pStyle w:val="a5"/>
        <w:spacing w:before="120" w:after="120"/>
        <w:jc w:val="both"/>
        <w:rPr>
          <w:rFonts w:ascii="Times New Roman" w:hAnsi="Times New Roman" w:cs="Times New Roman"/>
          <w:sz w:val="26"/>
          <w:szCs w:val="26"/>
        </w:rPr>
      </w:pPr>
    </w:p>
    <w:p w:rsidR="00B22F6A" w:rsidRDefault="00B22F6A" w:rsidP="00A636B5">
      <w:pPr>
        <w:pStyle w:val="a5"/>
        <w:spacing w:before="120" w:after="120"/>
        <w:jc w:val="both"/>
        <w:rPr>
          <w:rFonts w:ascii="Times New Roman" w:hAnsi="Times New Roman" w:cs="Times New Roman"/>
          <w:sz w:val="26"/>
          <w:szCs w:val="26"/>
        </w:rPr>
      </w:pPr>
    </w:p>
    <w:p w:rsidR="00B22F6A" w:rsidRDefault="00B22F6A" w:rsidP="00A636B5">
      <w:pPr>
        <w:pStyle w:val="a5"/>
        <w:spacing w:before="120" w:after="120"/>
        <w:jc w:val="both"/>
        <w:rPr>
          <w:rFonts w:ascii="Times New Roman" w:hAnsi="Times New Roman" w:cs="Times New Roman"/>
          <w:sz w:val="26"/>
          <w:szCs w:val="26"/>
        </w:rPr>
      </w:pPr>
    </w:p>
    <w:p w:rsidR="00B22F6A" w:rsidRDefault="00A636B5" w:rsidP="00B22F6A">
      <w:pPr>
        <w:pStyle w:val="a5"/>
        <w:spacing w:before="120" w:after="120"/>
        <w:jc w:val="right"/>
        <w:rPr>
          <w:rFonts w:ascii="Times New Roman" w:hAnsi="Times New Roman" w:cs="Times New Roman"/>
          <w:sz w:val="26"/>
          <w:szCs w:val="26"/>
        </w:rPr>
      </w:pPr>
      <w:r w:rsidRPr="00A636B5">
        <w:rPr>
          <w:rFonts w:ascii="Times New Roman" w:hAnsi="Times New Roman" w:cs="Times New Roman"/>
          <w:sz w:val="26"/>
          <w:szCs w:val="26"/>
        </w:rPr>
        <w:lastRenderedPageBreak/>
        <w:t xml:space="preserve">ПРИЛОЖЕНИЕ №1 </w:t>
      </w:r>
    </w:p>
    <w:p w:rsidR="00A636B5" w:rsidRPr="00B22F6A" w:rsidRDefault="00A636B5" w:rsidP="00B22F6A">
      <w:pPr>
        <w:pStyle w:val="a5"/>
        <w:spacing w:before="120" w:after="120"/>
        <w:jc w:val="center"/>
        <w:rPr>
          <w:rFonts w:ascii="Times New Roman" w:hAnsi="Times New Roman" w:cs="Times New Roman"/>
          <w:b/>
          <w:sz w:val="26"/>
          <w:szCs w:val="26"/>
        </w:rPr>
      </w:pPr>
      <w:r w:rsidRPr="00B22F6A">
        <w:rPr>
          <w:rFonts w:ascii="Times New Roman" w:hAnsi="Times New Roman" w:cs="Times New Roman"/>
          <w:b/>
          <w:sz w:val="26"/>
          <w:szCs w:val="26"/>
        </w:rPr>
        <w:t>Краткая биография адмирала Ф.Ф Ушакова.</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Ушаков Федор Федорович - выдающийся российский флотоводец, адмирал; один из создателей Черноморского флота и его командующий; командующий русскими военно-морскими силами в Средиземноморье с 1798 по 1800 гг. Этот военный командир в боях не потерял ни одного корабля и ни одного подчиненного не отдал в плен. Родился 24 февраля 1745 года в селе </w:t>
      </w:r>
      <w:proofErr w:type="spellStart"/>
      <w:r w:rsidRPr="00A636B5">
        <w:rPr>
          <w:rFonts w:ascii="Times New Roman" w:hAnsi="Times New Roman" w:cs="Times New Roman"/>
          <w:sz w:val="26"/>
          <w:szCs w:val="26"/>
        </w:rPr>
        <w:t>Бурнаково</w:t>
      </w:r>
      <w:proofErr w:type="spellEnd"/>
      <w:r w:rsidRPr="00A636B5">
        <w:rPr>
          <w:rFonts w:ascii="Times New Roman" w:hAnsi="Times New Roman" w:cs="Times New Roman"/>
          <w:sz w:val="26"/>
          <w:szCs w:val="26"/>
        </w:rPr>
        <w:t>, в семье небогатых крестьян.</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В 19 лет закончил Морской кадетский корпус, расположенный в Петербурге, и отправился служить на Балтийский флот. После был командирован на Азов и произведен в лейтенанты. Для России это было не самое легкое время. По указу Екатерины II страна готовилась к войне с Турцией, поэтому нужны были новые ресурсы и кадры, разбирающиеся в военно-морских делах. На Азовском море был построен флот, где Ушаков служил в чине офицера под руководством вице-адмирала.</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В 1773 году российский флот вытеснил турок с просторов Азовского моря и готовился к боевым действиям на Черном море. Через несколько лет Ушакову довелось командовать 16-пушечным кораблем, на котором он участвовал в обороне юго-западного крымского побережья. Он и впоследствии проявлял себя как талантливый военачальник. Ушаков лично принимал участие в проектировке Черноморского флота, командующим которого был назначен в 1790 году.</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Благодаря его искусным действиям, туркам так и не удалось разгромить российский флот в Крыму. Во время Керченского сражения турецкий десант был изгнан с полуострова. Через год он провел еще одно крупное сражение, а в 1793 г. удостоился звания вице-адмирала. Успешная борьба у берегов Крыма была не единственным достижением Ушакова. В последующие годы он освободил Ионические острова от французов, занял о. </w:t>
      </w:r>
      <w:proofErr w:type="spellStart"/>
      <w:r w:rsidRPr="00A636B5">
        <w:rPr>
          <w:rFonts w:ascii="Times New Roman" w:hAnsi="Times New Roman" w:cs="Times New Roman"/>
          <w:sz w:val="26"/>
          <w:szCs w:val="26"/>
        </w:rPr>
        <w:t>Занте</w:t>
      </w:r>
      <w:proofErr w:type="spellEnd"/>
      <w:r w:rsidRPr="00A636B5">
        <w:rPr>
          <w:rFonts w:ascii="Times New Roman" w:hAnsi="Times New Roman" w:cs="Times New Roman"/>
          <w:sz w:val="26"/>
          <w:szCs w:val="26"/>
        </w:rPr>
        <w:t>, затем крепость Корфу.</w:t>
      </w:r>
    </w:p>
    <w:p w:rsidR="00A636B5" w:rsidRPr="00A636B5" w:rsidRDefault="00A636B5"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A636B5" w:rsidP="00B22F6A">
      <w:pPr>
        <w:pStyle w:val="a5"/>
        <w:spacing w:before="120" w:after="120" w:line="259" w:lineRule="auto"/>
        <w:jc w:val="right"/>
        <w:rPr>
          <w:rFonts w:ascii="Times New Roman" w:hAnsi="Times New Roman" w:cs="Times New Roman"/>
          <w:sz w:val="26"/>
          <w:szCs w:val="26"/>
        </w:rPr>
      </w:pPr>
      <w:r w:rsidRPr="00A636B5">
        <w:rPr>
          <w:rFonts w:ascii="Times New Roman" w:hAnsi="Times New Roman" w:cs="Times New Roman"/>
          <w:sz w:val="26"/>
          <w:szCs w:val="26"/>
        </w:rPr>
        <w:lastRenderedPageBreak/>
        <w:t xml:space="preserve">ПРИЛОЖЕНИЕ №2 </w:t>
      </w:r>
    </w:p>
    <w:p w:rsidR="00A636B5" w:rsidRPr="00B22F6A" w:rsidRDefault="00A636B5" w:rsidP="00B22F6A">
      <w:pPr>
        <w:pStyle w:val="a5"/>
        <w:spacing w:before="120" w:after="120"/>
        <w:jc w:val="center"/>
        <w:rPr>
          <w:rFonts w:ascii="Times New Roman" w:hAnsi="Times New Roman" w:cs="Times New Roman"/>
          <w:b/>
          <w:sz w:val="26"/>
          <w:szCs w:val="26"/>
        </w:rPr>
      </w:pPr>
      <w:r w:rsidRPr="00B22F6A">
        <w:rPr>
          <w:rFonts w:ascii="Times New Roman" w:hAnsi="Times New Roman" w:cs="Times New Roman"/>
          <w:b/>
          <w:sz w:val="26"/>
          <w:szCs w:val="26"/>
        </w:rPr>
        <w:t>Штурм острова Корфу.</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23 августа (2 сентября) 1798 г., эскадра под флагом адмирала Ф.Ф. Ушакова прибыла на Босфор. Спустя неделю Османская империя разорвала дипломатические отношения с Францией. Во главе объединенной русско-турецкой эскадры был поставлен Ушаков, ему в помощь был дан патрон-бей (контр-адмирал) Абдул </w:t>
      </w:r>
      <w:proofErr w:type="spellStart"/>
      <w:r w:rsidRPr="00A636B5">
        <w:rPr>
          <w:rFonts w:ascii="Times New Roman" w:hAnsi="Times New Roman" w:cs="Times New Roman"/>
          <w:sz w:val="26"/>
          <w:szCs w:val="26"/>
        </w:rPr>
        <w:t>Кадыр</w:t>
      </w:r>
      <w:proofErr w:type="spellEnd"/>
      <w:r w:rsidRPr="00A636B5">
        <w:rPr>
          <w:rFonts w:ascii="Times New Roman" w:hAnsi="Times New Roman" w:cs="Times New Roman"/>
          <w:sz w:val="26"/>
          <w:szCs w:val="26"/>
        </w:rPr>
        <w:t>, опытный и смелый моряк.</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29 сентября (9 октября) эскадра подошла к острову </w:t>
      </w:r>
      <w:proofErr w:type="spellStart"/>
      <w:r w:rsidRPr="00A636B5">
        <w:rPr>
          <w:rFonts w:ascii="Times New Roman" w:hAnsi="Times New Roman" w:cs="Times New Roman"/>
          <w:sz w:val="26"/>
          <w:szCs w:val="26"/>
        </w:rPr>
        <w:t>Цериго</w:t>
      </w:r>
      <w:proofErr w:type="spellEnd"/>
      <w:r w:rsidRPr="00A636B5">
        <w:rPr>
          <w:rFonts w:ascii="Times New Roman" w:hAnsi="Times New Roman" w:cs="Times New Roman"/>
          <w:sz w:val="26"/>
          <w:szCs w:val="26"/>
        </w:rPr>
        <w:t>. Французский гарнизон сопротивлялся храбро, но всего три дня. Ушаков проявил себя не только как искусный флотоводец, но и как тонкий дипломат: пленным сохранили знамена и оружие и отпустили их «под честное слово» - не воевать против России. Жителям острова адмирал объявил, что вводит здесь местное самоуправление.</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14 (25) октября та же участь постигла крепость на острове </w:t>
      </w:r>
      <w:proofErr w:type="spellStart"/>
      <w:r w:rsidRPr="00A636B5">
        <w:rPr>
          <w:rFonts w:ascii="Times New Roman" w:hAnsi="Times New Roman" w:cs="Times New Roman"/>
          <w:sz w:val="26"/>
          <w:szCs w:val="26"/>
        </w:rPr>
        <w:t>Занте</w:t>
      </w:r>
      <w:proofErr w:type="spellEnd"/>
      <w:r w:rsidRPr="00A636B5">
        <w:rPr>
          <w:rFonts w:ascii="Times New Roman" w:hAnsi="Times New Roman" w:cs="Times New Roman"/>
          <w:sz w:val="26"/>
          <w:szCs w:val="26"/>
        </w:rPr>
        <w:t xml:space="preserve">. Вскоре были захвачены острова </w:t>
      </w:r>
      <w:proofErr w:type="spellStart"/>
      <w:r w:rsidRPr="00A636B5">
        <w:rPr>
          <w:rFonts w:ascii="Times New Roman" w:hAnsi="Times New Roman" w:cs="Times New Roman"/>
          <w:sz w:val="26"/>
          <w:szCs w:val="26"/>
        </w:rPr>
        <w:t>Келафония</w:t>
      </w:r>
      <w:proofErr w:type="spellEnd"/>
      <w:r w:rsidRPr="00A636B5">
        <w:rPr>
          <w:rFonts w:ascii="Times New Roman" w:hAnsi="Times New Roman" w:cs="Times New Roman"/>
          <w:sz w:val="26"/>
          <w:szCs w:val="26"/>
        </w:rPr>
        <w:t>, Итака, Святая Мавра. В ноябре 1798 г. над всеми Ионическими островами, кроме Корфу, развевались русские и турецкие флаги. Оставалось взять только хорошо укреплённый остров Корфу.</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20 ноября эскадра Ушакова и </w:t>
      </w:r>
      <w:proofErr w:type="spellStart"/>
      <w:r w:rsidRPr="00A636B5">
        <w:rPr>
          <w:rFonts w:ascii="Times New Roman" w:hAnsi="Times New Roman" w:cs="Times New Roman"/>
          <w:sz w:val="26"/>
          <w:szCs w:val="26"/>
        </w:rPr>
        <w:t>Кадыр</w:t>
      </w:r>
      <w:proofErr w:type="spellEnd"/>
      <w:r w:rsidRPr="00A636B5">
        <w:rPr>
          <w:rFonts w:ascii="Times New Roman" w:hAnsi="Times New Roman" w:cs="Times New Roman"/>
          <w:sz w:val="26"/>
          <w:szCs w:val="26"/>
        </w:rPr>
        <w:t xml:space="preserve">-бея подошла к Корфу. Изгнать с него французов было делом стратегической важности, так как остров находился непосредственно вблизи османских владений, и обладание им обеспечивало бы безопасность западной части </w:t>
      </w:r>
      <w:proofErr w:type="spellStart"/>
      <w:r w:rsidRPr="00A636B5">
        <w:rPr>
          <w:rFonts w:ascii="Times New Roman" w:hAnsi="Times New Roman" w:cs="Times New Roman"/>
          <w:sz w:val="26"/>
          <w:szCs w:val="26"/>
        </w:rPr>
        <w:t>Румелии</w:t>
      </w:r>
      <w:proofErr w:type="spellEnd"/>
      <w:r w:rsidRPr="00A636B5">
        <w:rPr>
          <w:rFonts w:ascii="Times New Roman" w:hAnsi="Times New Roman" w:cs="Times New Roman"/>
          <w:sz w:val="26"/>
          <w:szCs w:val="26"/>
        </w:rPr>
        <w:t>. Ушаков, несмотря на противодействие английского адмирала Нельсона, стремившегося отвлечь русскую эскадру от взятия этой опорной базы Франции в Средиземноморье, сумел подготовить и осуществить одну из самых блестящих операций в истории русского флота. 3 марта 1799 г. четырехтысячный французский гарнизон этой первоклассной крепости капитулировал.</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Чтобы избежать больших потерь при штурме, Ушаков решил предварительно взять небольшой гористый островок </w:t>
      </w:r>
      <w:proofErr w:type="spellStart"/>
      <w:r w:rsidRPr="00A636B5">
        <w:rPr>
          <w:rFonts w:ascii="Times New Roman" w:hAnsi="Times New Roman" w:cs="Times New Roman"/>
          <w:sz w:val="26"/>
          <w:szCs w:val="26"/>
        </w:rPr>
        <w:t>Видо</w:t>
      </w:r>
      <w:proofErr w:type="spellEnd"/>
      <w:r w:rsidRPr="00A636B5">
        <w:rPr>
          <w:rFonts w:ascii="Times New Roman" w:hAnsi="Times New Roman" w:cs="Times New Roman"/>
          <w:sz w:val="26"/>
          <w:szCs w:val="26"/>
        </w:rPr>
        <w:t xml:space="preserve">, высоты которого господствовали над окружающей местностью. Был высажен десант и после двухчасового боя остров был взят. После падения </w:t>
      </w:r>
      <w:proofErr w:type="spellStart"/>
      <w:r w:rsidRPr="00A636B5">
        <w:rPr>
          <w:rFonts w:ascii="Times New Roman" w:hAnsi="Times New Roman" w:cs="Times New Roman"/>
          <w:sz w:val="26"/>
          <w:szCs w:val="26"/>
        </w:rPr>
        <w:t>Видо</w:t>
      </w:r>
      <w:proofErr w:type="spellEnd"/>
      <w:r w:rsidRPr="00A636B5">
        <w:rPr>
          <w:rFonts w:ascii="Times New Roman" w:hAnsi="Times New Roman" w:cs="Times New Roman"/>
          <w:sz w:val="26"/>
          <w:szCs w:val="26"/>
        </w:rPr>
        <w:t xml:space="preserve"> ключ к Корфу был в руках Ушакова. Расположившиеся на захваченном острове русские батареи открыли огонь по укреплениям крепостей Корфу.</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К 3 марта комендант крепости, считая дальнейшее сопротивление бесполезным, сложил оружие. В плен, причем на почетных условиях сдачи (французам разрешалось покинуть остров с обещанием не участвовать в боевых действиях в течение 18 месяцев), попало 2931 человек, в том числе 4 генерала. В порту Корфу были захвачены линейный корабль «</w:t>
      </w:r>
      <w:proofErr w:type="spellStart"/>
      <w:r w:rsidRPr="00A636B5">
        <w:rPr>
          <w:rFonts w:ascii="Times New Roman" w:hAnsi="Times New Roman" w:cs="Times New Roman"/>
          <w:sz w:val="26"/>
          <w:szCs w:val="26"/>
        </w:rPr>
        <w:t>Леандр</w:t>
      </w:r>
      <w:proofErr w:type="spellEnd"/>
      <w:r w:rsidRPr="00A636B5">
        <w:rPr>
          <w:rFonts w:ascii="Times New Roman" w:hAnsi="Times New Roman" w:cs="Times New Roman"/>
          <w:sz w:val="26"/>
          <w:szCs w:val="26"/>
        </w:rPr>
        <w:t>», фрегат «</w:t>
      </w:r>
      <w:proofErr w:type="spellStart"/>
      <w:r w:rsidRPr="00A636B5">
        <w:rPr>
          <w:rFonts w:ascii="Times New Roman" w:hAnsi="Times New Roman" w:cs="Times New Roman"/>
          <w:sz w:val="26"/>
          <w:szCs w:val="26"/>
        </w:rPr>
        <w:t>Брюне</w:t>
      </w:r>
      <w:proofErr w:type="spellEnd"/>
      <w:r w:rsidRPr="00A636B5">
        <w:rPr>
          <w:rFonts w:ascii="Times New Roman" w:hAnsi="Times New Roman" w:cs="Times New Roman"/>
          <w:sz w:val="26"/>
          <w:szCs w:val="26"/>
        </w:rPr>
        <w:t>», бомбардирское судно, 2 галеры, 4 полугалеры, 3 купеческих судна и несколько других кораблей. Потери союзников составили около 298 человек убитыми и ранеными, из которых 130 русских и 168 турок и албанцев.</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lastRenderedPageBreak/>
        <w:t xml:space="preserve">За этот штурм император Павел произвел Ушакова в адмиралы и наградил бриллиантовыми знаками ордена Святого Александра Невского, неаполитанский король - орденом святого </w:t>
      </w:r>
      <w:proofErr w:type="spellStart"/>
      <w:r w:rsidRPr="00A636B5">
        <w:rPr>
          <w:rFonts w:ascii="Times New Roman" w:hAnsi="Times New Roman" w:cs="Times New Roman"/>
          <w:sz w:val="26"/>
          <w:szCs w:val="26"/>
        </w:rPr>
        <w:t>Януария</w:t>
      </w:r>
      <w:proofErr w:type="spellEnd"/>
      <w:r w:rsidRPr="00A636B5">
        <w:rPr>
          <w:rFonts w:ascii="Times New Roman" w:hAnsi="Times New Roman" w:cs="Times New Roman"/>
          <w:sz w:val="26"/>
          <w:szCs w:val="26"/>
        </w:rPr>
        <w:t xml:space="preserve"> 1-й степени, османский султан - </w:t>
      </w:r>
      <w:proofErr w:type="spellStart"/>
      <w:r w:rsidRPr="00A636B5">
        <w:rPr>
          <w:rFonts w:ascii="Times New Roman" w:hAnsi="Times New Roman" w:cs="Times New Roman"/>
          <w:sz w:val="26"/>
          <w:szCs w:val="26"/>
        </w:rPr>
        <w:t>челенком</w:t>
      </w:r>
      <w:proofErr w:type="spellEnd"/>
      <w:r w:rsidRPr="00A636B5">
        <w:rPr>
          <w:rFonts w:ascii="Times New Roman" w:hAnsi="Times New Roman" w:cs="Times New Roman"/>
          <w:sz w:val="26"/>
          <w:szCs w:val="26"/>
        </w:rPr>
        <w:t>, вышей наградой Турции.</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В ходе штурма крепости было опровергнуто устойчивое мнение современников - военных теоретиков, что приморские крепости берут только с суши, а флот обеспечивает тесную их блокаду. Ф.Ф. Ушаков предложил блестяще осуществленное новое решение: мощный обстрел укреплений корабельной артиллерией, подавление береговых батарей и высадка гренадерского десанта. Не зря великий полководец А.В. Суворов в своем поздравлении писал: «Ура! Русскому флоту… Я теперь говорю самому себе: зачем не был я при Корфу хотя бы мичманом».</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Взятие Корфу поставило точку в претензиях Франции на Средиземноморское господство, а на Ионических островах была образована Республика Ионических островов, которая некоторое время была базой русского черноморского флота.</w:t>
      </w:r>
    </w:p>
    <w:p w:rsidR="00A636B5" w:rsidRPr="00A636B5" w:rsidRDefault="00A636B5"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B22F6A" w:rsidP="00A636B5">
      <w:pPr>
        <w:pStyle w:val="a5"/>
        <w:spacing w:before="120" w:after="120" w:line="259" w:lineRule="auto"/>
        <w:rPr>
          <w:rFonts w:ascii="Times New Roman" w:hAnsi="Times New Roman" w:cs="Times New Roman"/>
          <w:sz w:val="26"/>
          <w:szCs w:val="26"/>
        </w:rPr>
      </w:pPr>
    </w:p>
    <w:p w:rsidR="00B22F6A" w:rsidRDefault="00A636B5" w:rsidP="00B22F6A">
      <w:pPr>
        <w:pStyle w:val="a5"/>
        <w:spacing w:before="120" w:after="120" w:line="259" w:lineRule="auto"/>
        <w:jc w:val="right"/>
        <w:rPr>
          <w:rFonts w:ascii="Times New Roman" w:hAnsi="Times New Roman" w:cs="Times New Roman"/>
          <w:sz w:val="26"/>
          <w:szCs w:val="26"/>
        </w:rPr>
      </w:pPr>
      <w:r w:rsidRPr="00A636B5">
        <w:rPr>
          <w:rFonts w:ascii="Times New Roman" w:hAnsi="Times New Roman" w:cs="Times New Roman"/>
          <w:sz w:val="26"/>
          <w:szCs w:val="26"/>
        </w:rPr>
        <w:lastRenderedPageBreak/>
        <w:t>ПРИЛОЖЕНИЕ №3</w:t>
      </w:r>
    </w:p>
    <w:p w:rsidR="00A636B5" w:rsidRPr="00B22F6A" w:rsidRDefault="00A636B5" w:rsidP="00B22F6A">
      <w:pPr>
        <w:pStyle w:val="a5"/>
        <w:spacing w:before="120" w:after="120"/>
        <w:jc w:val="center"/>
        <w:rPr>
          <w:rFonts w:ascii="Times New Roman" w:hAnsi="Times New Roman" w:cs="Times New Roman"/>
          <w:b/>
          <w:sz w:val="26"/>
          <w:szCs w:val="26"/>
        </w:rPr>
      </w:pPr>
      <w:r w:rsidRPr="00B22F6A">
        <w:rPr>
          <w:rFonts w:ascii="Times New Roman" w:hAnsi="Times New Roman" w:cs="Times New Roman"/>
          <w:b/>
          <w:sz w:val="26"/>
          <w:szCs w:val="26"/>
        </w:rPr>
        <w:t>Полководец и святой.</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Адмирал Ф. Ушаков был не просто адмиралом, он был самым настоящим праведником — так называли на Руси людей, которые вели правильный образ жизни. Ф. Ушаков был глубоко верующим человеком, он очень требовательно относился к себе, выполнял все христианские заповеди, вел строгую, почти монашескую жизнь. Морская служба на парусном и на галерном флоте во всех флотах мира была настоящей каторгой. Брали туда кого попало, лишь бы здоровье было хорошее. Поэтому моряки не отличались хорошим поведением, но у адмирала Ушакова матросы были особенные. Европейцы всегда удивлялись хладнокровию, выдержке, дисциплине русских матросов. Один турецкий вельможа заметил, что «двенадцать кораблей российских менее шуму делают, нежели одна турецкая лодка». Моряки брали пример со своего адмирала, которого они обожали и боготворили. Рядовой матрос был для него не холопом, а человеком, соотечественником и соратником. </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Матросы старались походить на своего командующего великодушием, добротой и праведностью. После подписания мира турки стали союзниками русских в войне с Наполеоном. Однажды после упорных боев они заняли французский остров и бросились резать головы пленным — за каждую голову им выдавалось по червонцу. Наши офицеры и матросы пытались отговорить турок от этого кровопролития, выкупали пленных. А потом построились в </w:t>
      </w:r>
      <w:proofErr w:type="spellStart"/>
      <w:r w:rsidRPr="00A636B5">
        <w:rPr>
          <w:rFonts w:ascii="Times New Roman" w:hAnsi="Times New Roman" w:cs="Times New Roman"/>
          <w:sz w:val="26"/>
          <w:szCs w:val="26"/>
        </w:rPr>
        <w:t>карé</w:t>
      </w:r>
      <w:proofErr w:type="spellEnd"/>
      <w:r w:rsidRPr="00A636B5">
        <w:rPr>
          <w:rFonts w:ascii="Times New Roman" w:hAnsi="Times New Roman" w:cs="Times New Roman"/>
          <w:sz w:val="26"/>
          <w:szCs w:val="26"/>
        </w:rPr>
        <w:t xml:space="preserve">, то есть образовали квадрат, внутри которого, как за стеной, собирались пленные французы, и так русским морякам удалось спасти многих людей от истребления. Один из участников писал потом в воспоминаниях: «Русские и здесь доказали, что истинная храбрость сопряжена всегда с человеколюбием, что победа венчается великодушием, а не жестокостью и что звания воина и христианина должны быть неразлучны». </w:t>
      </w:r>
    </w:p>
    <w:p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Своей семьи и детей у адмирала Ушакова не было, поэтому все заработанные деньги он жертвовал на общественные нужды: закупал продовольствие и одежду для флота, строил госпитали, помогал бедным. Последние годы жизни адмирал Ушаков провел в тишине и молитве, поселившись возле монастыря. В этом же монастыре он и был похоронен. А в 2001 г. Федор Ушаков был причислен к лику святых Русской православной церкви. Воин и святой, — казалось бы, это невозможно, ведь он каждый день имеет дело со смертью и войной. Но русская история знает такие примеры: Александр Невский, Илья Муромец, Дмитрий Донской. В одном ряду с этими великими воинами стоит теперь и адмирал Федор Ушаков.</w:t>
      </w:r>
    </w:p>
    <w:p w:rsidR="005E6E65" w:rsidRDefault="005E6E65" w:rsidP="00A636B5">
      <w:pPr>
        <w:pStyle w:val="a5"/>
        <w:spacing w:before="120" w:after="120" w:line="259" w:lineRule="auto"/>
        <w:rPr>
          <w:rFonts w:ascii="Times New Roman" w:hAnsi="Times New Roman" w:cs="Times New Roman"/>
          <w:sz w:val="26"/>
          <w:szCs w:val="26"/>
        </w:rPr>
      </w:pPr>
    </w:p>
    <w:p w:rsidR="005E6E65" w:rsidRDefault="005E6E65" w:rsidP="00A636B5">
      <w:pPr>
        <w:pStyle w:val="a5"/>
        <w:spacing w:before="120" w:after="120" w:line="259" w:lineRule="auto"/>
        <w:rPr>
          <w:rFonts w:ascii="Times New Roman" w:hAnsi="Times New Roman" w:cs="Times New Roman"/>
          <w:sz w:val="26"/>
          <w:szCs w:val="26"/>
        </w:rPr>
      </w:pPr>
    </w:p>
    <w:p w:rsidR="005E6E65" w:rsidRDefault="005E6E65" w:rsidP="00A636B5">
      <w:pPr>
        <w:pStyle w:val="a5"/>
        <w:spacing w:before="120" w:after="120" w:line="259" w:lineRule="auto"/>
        <w:rPr>
          <w:rFonts w:ascii="Times New Roman" w:hAnsi="Times New Roman" w:cs="Times New Roman"/>
          <w:sz w:val="26"/>
          <w:szCs w:val="26"/>
        </w:rPr>
      </w:pPr>
    </w:p>
    <w:p w:rsidR="005E6E65" w:rsidRDefault="005E6E65" w:rsidP="00A636B5">
      <w:pPr>
        <w:pStyle w:val="a5"/>
        <w:spacing w:before="120" w:after="120" w:line="259" w:lineRule="auto"/>
        <w:rPr>
          <w:rFonts w:ascii="Times New Roman" w:hAnsi="Times New Roman" w:cs="Times New Roman"/>
          <w:sz w:val="26"/>
          <w:szCs w:val="26"/>
        </w:rPr>
      </w:pPr>
    </w:p>
    <w:p w:rsidR="005E6E65" w:rsidRDefault="00A636B5" w:rsidP="005E6E65">
      <w:pPr>
        <w:pStyle w:val="a5"/>
        <w:spacing w:before="120" w:after="120" w:line="259" w:lineRule="auto"/>
        <w:jc w:val="right"/>
        <w:rPr>
          <w:rFonts w:ascii="Times New Roman" w:hAnsi="Times New Roman" w:cs="Times New Roman"/>
          <w:sz w:val="26"/>
          <w:szCs w:val="26"/>
        </w:rPr>
      </w:pPr>
      <w:r w:rsidRPr="00A636B5">
        <w:rPr>
          <w:rFonts w:ascii="Times New Roman" w:hAnsi="Times New Roman" w:cs="Times New Roman"/>
          <w:sz w:val="26"/>
          <w:szCs w:val="26"/>
        </w:rPr>
        <w:lastRenderedPageBreak/>
        <w:t xml:space="preserve">ПРИЛОЖЕНИЕ №4 </w:t>
      </w:r>
    </w:p>
    <w:p w:rsidR="00A636B5" w:rsidRPr="005E6E65" w:rsidRDefault="00A636B5" w:rsidP="005E6E65">
      <w:pPr>
        <w:pStyle w:val="a5"/>
        <w:spacing w:before="120" w:after="120" w:line="259" w:lineRule="auto"/>
        <w:jc w:val="center"/>
        <w:rPr>
          <w:rFonts w:ascii="Times New Roman" w:hAnsi="Times New Roman" w:cs="Times New Roman"/>
          <w:b/>
          <w:sz w:val="26"/>
          <w:szCs w:val="26"/>
        </w:rPr>
      </w:pPr>
      <w:r w:rsidRPr="005E6E65">
        <w:rPr>
          <w:rFonts w:ascii="Times New Roman" w:hAnsi="Times New Roman" w:cs="Times New Roman"/>
          <w:b/>
          <w:sz w:val="26"/>
          <w:szCs w:val="26"/>
        </w:rPr>
        <w:t>Информационные источники.</w:t>
      </w:r>
    </w:p>
    <w:p w:rsidR="00A636B5" w:rsidRPr="00A636B5" w:rsidRDefault="00A636B5" w:rsidP="00A636B5">
      <w:pPr>
        <w:pStyle w:val="a5"/>
        <w:spacing w:before="120" w:after="120" w:line="259" w:lineRule="auto"/>
        <w:rPr>
          <w:rFonts w:ascii="Times New Roman" w:hAnsi="Times New Roman" w:cs="Times New Roman"/>
          <w:sz w:val="26"/>
          <w:szCs w:val="26"/>
        </w:rPr>
      </w:pPr>
      <w:hyperlink r:id="rId11" w:history="1">
        <w:r w:rsidRPr="00A636B5">
          <w:rPr>
            <w:rStyle w:val="af2"/>
            <w:rFonts w:ascii="Times New Roman" w:hAnsi="Times New Roman" w:cs="Times New Roman"/>
            <w:sz w:val="26"/>
            <w:szCs w:val="26"/>
          </w:rPr>
          <w:t>https://www.youtube.com/watch?v=15jDvKMnHzw</w:t>
        </w:r>
      </w:hyperlink>
    </w:p>
    <w:p w:rsidR="00A636B5" w:rsidRPr="00A636B5" w:rsidRDefault="00A636B5" w:rsidP="00A636B5">
      <w:pPr>
        <w:pStyle w:val="a5"/>
        <w:spacing w:before="120" w:after="120" w:line="259" w:lineRule="auto"/>
        <w:rPr>
          <w:rFonts w:ascii="Times New Roman" w:hAnsi="Times New Roman" w:cs="Times New Roman"/>
          <w:sz w:val="26"/>
          <w:szCs w:val="26"/>
        </w:rPr>
      </w:pPr>
      <w:hyperlink r:id="rId12" w:history="1">
        <w:r w:rsidRPr="00A636B5">
          <w:rPr>
            <w:rStyle w:val="af2"/>
            <w:rFonts w:ascii="Times New Roman" w:hAnsi="Times New Roman" w:cs="Times New Roman"/>
            <w:sz w:val="26"/>
            <w:szCs w:val="26"/>
          </w:rPr>
          <w:t>https://www.youtube.com/watch?v=8QEp5iNps08</w:t>
        </w:r>
      </w:hyperlink>
    </w:p>
    <w:p w:rsidR="00A636B5" w:rsidRPr="00A636B5" w:rsidRDefault="00A636B5" w:rsidP="00A636B5">
      <w:pPr>
        <w:pStyle w:val="a5"/>
        <w:spacing w:before="120" w:after="120" w:line="259" w:lineRule="auto"/>
        <w:rPr>
          <w:rFonts w:ascii="Times New Roman" w:hAnsi="Times New Roman" w:cs="Times New Roman"/>
          <w:sz w:val="26"/>
          <w:szCs w:val="26"/>
        </w:rPr>
      </w:pPr>
      <w:hyperlink r:id="rId13" w:history="1">
        <w:r w:rsidRPr="00A636B5">
          <w:rPr>
            <w:rStyle w:val="af2"/>
            <w:rFonts w:ascii="Times New Roman" w:hAnsi="Times New Roman" w:cs="Times New Roman"/>
            <w:sz w:val="26"/>
            <w:szCs w:val="26"/>
          </w:rPr>
          <w:t>https://histrf.ru/lenta-vremeni/event/view/shturm-ostrova-korfu</w:t>
        </w:r>
      </w:hyperlink>
    </w:p>
    <w:p w:rsidR="00A636B5" w:rsidRPr="00A636B5" w:rsidRDefault="00A636B5" w:rsidP="00A636B5">
      <w:pPr>
        <w:pStyle w:val="a5"/>
        <w:spacing w:before="120" w:after="120" w:line="259" w:lineRule="auto"/>
        <w:rPr>
          <w:rFonts w:ascii="Times New Roman" w:hAnsi="Times New Roman" w:cs="Times New Roman"/>
          <w:sz w:val="26"/>
          <w:szCs w:val="26"/>
        </w:rPr>
      </w:pPr>
      <w:hyperlink r:id="rId14" w:history="1">
        <w:r w:rsidRPr="00A636B5">
          <w:rPr>
            <w:rStyle w:val="af2"/>
            <w:rFonts w:ascii="Times New Roman" w:hAnsi="Times New Roman" w:cs="Times New Roman"/>
            <w:sz w:val="26"/>
            <w:szCs w:val="26"/>
          </w:rPr>
          <w:t>https://www.youtube.com/watch?v=wGVRloG-1_k</w:t>
        </w:r>
      </w:hyperlink>
    </w:p>
    <w:p w:rsidR="009E043B" w:rsidRPr="009E043B" w:rsidRDefault="009E043B" w:rsidP="009E043B">
      <w:pPr>
        <w:pStyle w:val="a5"/>
        <w:spacing w:before="120" w:after="120" w:line="259" w:lineRule="auto"/>
        <w:jc w:val="both"/>
        <w:rPr>
          <w:rFonts w:ascii="Times New Roman" w:hAnsi="Times New Roman" w:cs="Times New Roman"/>
          <w:b/>
          <w:sz w:val="26"/>
          <w:szCs w:val="26"/>
        </w:rPr>
      </w:pPr>
    </w:p>
    <w:p w:rsidR="009E043B" w:rsidRPr="00061CC9" w:rsidRDefault="009E043B" w:rsidP="009E043B">
      <w:pPr>
        <w:pStyle w:val="a5"/>
        <w:spacing w:before="120" w:after="120" w:line="259" w:lineRule="auto"/>
        <w:ind w:firstLine="709"/>
        <w:jc w:val="right"/>
        <w:rPr>
          <w:rFonts w:ascii="Times New Roman" w:hAnsi="Times New Roman" w:cs="Times New Roman"/>
          <w:sz w:val="26"/>
          <w:szCs w:val="26"/>
        </w:rPr>
      </w:pPr>
    </w:p>
    <w:p w:rsidR="00296B8F" w:rsidRPr="00296B8F" w:rsidRDefault="00296B8F" w:rsidP="00AA7B18">
      <w:pPr>
        <w:pStyle w:val="a5"/>
        <w:spacing w:before="120" w:beforeAutospacing="0" w:after="120" w:afterAutospacing="0" w:line="259" w:lineRule="auto"/>
        <w:ind w:firstLine="709"/>
        <w:jc w:val="both"/>
        <w:rPr>
          <w:rFonts w:ascii="Times New Roman" w:hAnsi="Times New Roman" w:cs="Times New Roman"/>
          <w:b/>
          <w:sz w:val="26"/>
          <w:szCs w:val="26"/>
        </w:rPr>
      </w:pPr>
      <w:r w:rsidRPr="00296B8F">
        <w:rPr>
          <w:rFonts w:ascii="Times New Roman" w:hAnsi="Times New Roman" w:cs="Times New Roman"/>
          <w:b/>
          <w:sz w:val="26"/>
          <w:szCs w:val="26"/>
        </w:rPr>
        <w:t>Директор ГБУ КО «УМЦ ВПВ»</w:t>
      </w:r>
      <w:r w:rsidRPr="00296B8F">
        <w:rPr>
          <w:rFonts w:ascii="Times New Roman" w:hAnsi="Times New Roman" w:cs="Times New Roman"/>
          <w:b/>
          <w:sz w:val="26"/>
          <w:szCs w:val="26"/>
        </w:rPr>
        <w:tab/>
      </w:r>
      <w:r w:rsidRPr="00296B8F">
        <w:rPr>
          <w:rFonts w:ascii="Times New Roman" w:hAnsi="Times New Roman" w:cs="Times New Roman"/>
          <w:b/>
          <w:sz w:val="26"/>
          <w:szCs w:val="26"/>
        </w:rPr>
        <w:tab/>
      </w:r>
      <w:r w:rsidRPr="00296B8F">
        <w:rPr>
          <w:rFonts w:ascii="Times New Roman" w:hAnsi="Times New Roman" w:cs="Times New Roman"/>
          <w:b/>
          <w:sz w:val="26"/>
          <w:szCs w:val="26"/>
        </w:rPr>
        <w:tab/>
      </w:r>
      <w:r w:rsidRPr="00296B8F">
        <w:rPr>
          <w:rFonts w:ascii="Times New Roman" w:hAnsi="Times New Roman" w:cs="Times New Roman"/>
          <w:b/>
          <w:sz w:val="26"/>
          <w:szCs w:val="26"/>
        </w:rPr>
        <w:tab/>
      </w:r>
      <w:r w:rsidRPr="00296B8F">
        <w:rPr>
          <w:rFonts w:ascii="Times New Roman" w:hAnsi="Times New Roman" w:cs="Times New Roman"/>
          <w:b/>
          <w:sz w:val="26"/>
          <w:szCs w:val="26"/>
        </w:rPr>
        <w:tab/>
        <w:t>А.В. Погудин</w:t>
      </w:r>
    </w:p>
    <w:p w:rsidR="00500F11" w:rsidRDefault="00500F11" w:rsidP="00F214AA">
      <w:pPr>
        <w:ind w:left="2940"/>
        <w:rPr>
          <w:b/>
          <w:sz w:val="26"/>
          <w:szCs w:val="26"/>
        </w:rPr>
      </w:pPr>
    </w:p>
    <w:p w:rsidR="00500F11" w:rsidRDefault="00500F11" w:rsidP="00F214AA">
      <w:pPr>
        <w:ind w:left="2940"/>
        <w:rPr>
          <w:b/>
          <w:sz w:val="26"/>
          <w:szCs w:val="26"/>
        </w:rPr>
      </w:pPr>
    </w:p>
    <w:p w:rsidR="00E57BCF" w:rsidRPr="00491D83" w:rsidRDefault="00E57BCF" w:rsidP="00F214AA">
      <w:pPr>
        <w:ind w:firstLine="284"/>
        <w:jc w:val="both"/>
        <w:rPr>
          <w:sz w:val="26"/>
          <w:szCs w:val="26"/>
        </w:rPr>
      </w:pPr>
    </w:p>
    <w:sectPr w:rsidR="00E57BCF" w:rsidRPr="00491D83" w:rsidSect="006E4DD0">
      <w:headerReference w:type="default" r:id="rId15"/>
      <w:pgSz w:w="11906" w:h="16838"/>
      <w:pgMar w:top="1134" w:right="850" w:bottom="1134"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67" w:rsidRDefault="001C4B67">
      <w:r>
        <w:separator/>
      </w:r>
    </w:p>
  </w:endnote>
  <w:endnote w:type="continuationSeparator" w:id="0">
    <w:p w:rsidR="001C4B67" w:rsidRDefault="001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DD0" w:rsidRDefault="006E4DD0">
    <w:pPr>
      <w:pStyle w:val="a9"/>
      <w:jc w:val="right"/>
    </w:pPr>
  </w:p>
  <w:p w:rsidR="005E6E65" w:rsidRDefault="005E6E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67" w:rsidRDefault="001C4B67">
      <w:r>
        <w:separator/>
      </w:r>
    </w:p>
  </w:footnote>
  <w:footnote w:type="continuationSeparator" w:id="0">
    <w:p w:rsidR="001C4B67" w:rsidRDefault="001C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1B2" w:rsidRDefault="004B71B2">
    <w:pPr>
      <w:pStyle w:val="a6"/>
      <w:jc w:val="center"/>
    </w:pPr>
  </w:p>
  <w:p w:rsidR="004B71B2" w:rsidRDefault="004B71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73B" w:rsidRDefault="00EA273B">
    <w:pPr>
      <w:pStyle w:val="a6"/>
      <w:jc w:val="center"/>
    </w:pPr>
  </w:p>
  <w:p w:rsidR="00EA273B" w:rsidRDefault="00EA27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DEC"/>
    <w:multiLevelType w:val="multilevel"/>
    <w:tmpl w:val="F6E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65B"/>
    <w:multiLevelType w:val="multilevel"/>
    <w:tmpl w:val="D9E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43B0"/>
    <w:multiLevelType w:val="hybridMultilevel"/>
    <w:tmpl w:val="4C1A0972"/>
    <w:lvl w:ilvl="0" w:tplc="0D3E54A8">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733"/>
    <w:multiLevelType w:val="hybridMultilevel"/>
    <w:tmpl w:val="179ACF84"/>
    <w:lvl w:ilvl="0" w:tplc="95F6853A">
      <w:start w:val="1"/>
      <w:numFmt w:val="bullet"/>
      <w:suff w:val="space"/>
      <w:lvlText w:val="-"/>
      <w:lvlJc w:val="left"/>
      <w:pPr>
        <w:ind w:left="709"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82316E"/>
    <w:multiLevelType w:val="multilevel"/>
    <w:tmpl w:val="EE0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10B48"/>
    <w:multiLevelType w:val="hybridMultilevel"/>
    <w:tmpl w:val="0FA21DA0"/>
    <w:lvl w:ilvl="0" w:tplc="244CBD7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464DC"/>
    <w:multiLevelType w:val="hybridMultilevel"/>
    <w:tmpl w:val="F1FAB974"/>
    <w:lvl w:ilvl="0" w:tplc="399ECF9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324B9A"/>
    <w:multiLevelType w:val="hybridMultilevel"/>
    <w:tmpl w:val="502C0798"/>
    <w:lvl w:ilvl="0" w:tplc="D4F44B4C">
      <w:start w:val="1"/>
      <w:numFmt w:val="upperRoman"/>
      <w:lvlText w:val="%1."/>
      <w:lvlJc w:val="left"/>
      <w:pPr>
        <w:ind w:left="313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A3B51"/>
    <w:multiLevelType w:val="hybridMultilevel"/>
    <w:tmpl w:val="0D0AAF92"/>
    <w:lvl w:ilvl="0" w:tplc="31B0B08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15:restartNumberingAfterBreak="0">
    <w:nsid w:val="1A235FEC"/>
    <w:multiLevelType w:val="hybridMultilevel"/>
    <w:tmpl w:val="3168CAB8"/>
    <w:lvl w:ilvl="0" w:tplc="F5742A9C">
      <w:start w:val="1"/>
      <w:numFmt w:val="decimal"/>
      <w:suff w:val="space"/>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90EE6"/>
    <w:multiLevelType w:val="hybridMultilevel"/>
    <w:tmpl w:val="67C6B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424DC6"/>
    <w:multiLevelType w:val="hybridMultilevel"/>
    <w:tmpl w:val="D65C09B4"/>
    <w:lvl w:ilvl="0" w:tplc="3566D73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35080"/>
    <w:multiLevelType w:val="hybridMultilevel"/>
    <w:tmpl w:val="90A801F4"/>
    <w:lvl w:ilvl="0" w:tplc="0ACEE1D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80938"/>
    <w:multiLevelType w:val="hybridMultilevel"/>
    <w:tmpl w:val="92843954"/>
    <w:lvl w:ilvl="0" w:tplc="1B24BE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1A7623"/>
    <w:multiLevelType w:val="multilevel"/>
    <w:tmpl w:val="F4D6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245107"/>
    <w:multiLevelType w:val="hybridMultilevel"/>
    <w:tmpl w:val="7A6E690A"/>
    <w:lvl w:ilvl="0" w:tplc="95F6853A">
      <w:start w:val="1"/>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9C3CF3"/>
    <w:multiLevelType w:val="hybridMultilevel"/>
    <w:tmpl w:val="FBD0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AE6C0D"/>
    <w:multiLevelType w:val="hybridMultilevel"/>
    <w:tmpl w:val="32B49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F6698"/>
    <w:multiLevelType w:val="hybridMultilevel"/>
    <w:tmpl w:val="396C6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300BE"/>
    <w:multiLevelType w:val="hybridMultilevel"/>
    <w:tmpl w:val="6C5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D6AC9"/>
    <w:multiLevelType w:val="hybridMultilevel"/>
    <w:tmpl w:val="865848F8"/>
    <w:lvl w:ilvl="0" w:tplc="1FBCB6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E45E8"/>
    <w:multiLevelType w:val="hybridMultilevel"/>
    <w:tmpl w:val="FF445A7C"/>
    <w:lvl w:ilvl="0" w:tplc="BEB2418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15:restartNumberingAfterBreak="0">
    <w:nsid w:val="461D14AB"/>
    <w:multiLevelType w:val="hybridMultilevel"/>
    <w:tmpl w:val="28CEBED6"/>
    <w:lvl w:ilvl="0" w:tplc="3566D730">
      <w:start w:val="1"/>
      <w:numFmt w:val="upperRoman"/>
      <w:suff w:val="space"/>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C11C6"/>
    <w:multiLevelType w:val="hybridMultilevel"/>
    <w:tmpl w:val="F744B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5D4922"/>
    <w:multiLevelType w:val="multilevel"/>
    <w:tmpl w:val="ADF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137A6"/>
    <w:multiLevelType w:val="singleLevel"/>
    <w:tmpl w:val="325C7BE0"/>
    <w:lvl w:ilvl="0">
      <w:start w:val="8"/>
      <w:numFmt w:val="decimal"/>
      <w:lvlText w:val="%1."/>
      <w:legacy w:legacy="1" w:legacySpace="0" w:legacyIndent="216"/>
      <w:lvlJc w:val="left"/>
      <w:rPr>
        <w:rFonts w:ascii="Times New Roman" w:hAnsi="Times New Roman" w:hint="default"/>
      </w:rPr>
    </w:lvl>
  </w:abstractNum>
  <w:abstractNum w:abstractNumId="26" w15:restartNumberingAfterBreak="0">
    <w:nsid w:val="55F449EE"/>
    <w:multiLevelType w:val="hybridMultilevel"/>
    <w:tmpl w:val="BEA8CAFC"/>
    <w:lvl w:ilvl="0" w:tplc="C37C19E0">
      <w:start w:val="1"/>
      <w:numFmt w:val="decimal"/>
      <w:lvlText w:val="%1."/>
      <w:lvlJc w:val="left"/>
      <w:pPr>
        <w:tabs>
          <w:tab w:val="num" w:pos="510"/>
        </w:tabs>
        <w:ind w:left="510" w:hanging="360"/>
      </w:pPr>
      <w:rPr>
        <w:rFonts w:hint="default"/>
        <w:b w:val="0"/>
        <w:sz w:val="28"/>
        <w:szCs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7" w15:restartNumberingAfterBreak="0">
    <w:nsid w:val="5AD9088B"/>
    <w:multiLevelType w:val="hybridMultilevel"/>
    <w:tmpl w:val="6714FBF4"/>
    <w:lvl w:ilvl="0" w:tplc="4C14F41C">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8" w15:restartNumberingAfterBreak="0">
    <w:nsid w:val="5D193FD7"/>
    <w:multiLevelType w:val="hybridMultilevel"/>
    <w:tmpl w:val="31FE35FC"/>
    <w:lvl w:ilvl="0" w:tplc="0ACEDD4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9" w15:restartNumberingAfterBreak="0">
    <w:nsid w:val="60BD780E"/>
    <w:multiLevelType w:val="hybridMultilevel"/>
    <w:tmpl w:val="92E6F62E"/>
    <w:lvl w:ilvl="0" w:tplc="FAAC36C6">
      <w:start w:val="5"/>
      <w:numFmt w:val="upperRoman"/>
      <w:lvlText w:val="%1."/>
      <w:lvlJc w:val="left"/>
      <w:pPr>
        <w:ind w:left="3660" w:hanging="72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30" w15:restartNumberingAfterBreak="0">
    <w:nsid w:val="663E2863"/>
    <w:multiLevelType w:val="hybridMultilevel"/>
    <w:tmpl w:val="F8823ED4"/>
    <w:lvl w:ilvl="0" w:tplc="D3DC35F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1" w15:restartNumberingAfterBreak="0">
    <w:nsid w:val="68096834"/>
    <w:multiLevelType w:val="hybridMultilevel"/>
    <w:tmpl w:val="3C2CE20A"/>
    <w:lvl w:ilvl="0" w:tplc="C644AB1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15:restartNumberingAfterBreak="0">
    <w:nsid w:val="69886596"/>
    <w:multiLevelType w:val="hybridMultilevel"/>
    <w:tmpl w:val="FCC6065E"/>
    <w:lvl w:ilvl="0" w:tplc="A2063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56059"/>
    <w:multiLevelType w:val="hybridMultilevel"/>
    <w:tmpl w:val="CB3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B457A0"/>
    <w:multiLevelType w:val="hybridMultilevel"/>
    <w:tmpl w:val="CD62DA1A"/>
    <w:lvl w:ilvl="0" w:tplc="C99271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7B523FA"/>
    <w:multiLevelType w:val="hybridMultilevel"/>
    <w:tmpl w:val="BBC89C8C"/>
    <w:lvl w:ilvl="0" w:tplc="1B24BE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0C275D"/>
    <w:multiLevelType w:val="hybridMultilevel"/>
    <w:tmpl w:val="74BA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114121"/>
    <w:multiLevelType w:val="hybridMultilevel"/>
    <w:tmpl w:val="AB1E14C4"/>
    <w:lvl w:ilvl="0" w:tplc="4E9C1744">
      <w:start w:val="1"/>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061673"/>
    <w:multiLevelType w:val="multilevel"/>
    <w:tmpl w:val="EA62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3B2D44"/>
    <w:multiLevelType w:val="multilevel"/>
    <w:tmpl w:val="919C9D74"/>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num w:numId="1">
    <w:abstractNumId w:val="26"/>
  </w:num>
  <w:num w:numId="2">
    <w:abstractNumId w:val="8"/>
  </w:num>
  <w:num w:numId="3">
    <w:abstractNumId w:val="28"/>
  </w:num>
  <w:num w:numId="4">
    <w:abstractNumId w:val="21"/>
  </w:num>
  <w:num w:numId="5">
    <w:abstractNumId w:val="31"/>
  </w:num>
  <w:num w:numId="6">
    <w:abstractNumId w:val="30"/>
  </w:num>
  <w:num w:numId="7">
    <w:abstractNumId w:val="34"/>
  </w:num>
  <w:num w:numId="8">
    <w:abstractNumId w:val="7"/>
  </w:num>
  <w:num w:numId="9">
    <w:abstractNumId w:val="25"/>
  </w:num>
  <w:num w:numId="10">
    <w:abstractNumId w:val="33"/>
  </w:num>
  <w:num w:numId="11">
    <w:abstractNumId w:val="6"/>
  </w:num>
  <w:num w:numId="12">
    <w:abstractNumId w:val="32"/>
  </w:num>
  <w:num w:numId="13">
    <w:abstractNumId w:val="20"/>
  </w:num>
  <w:num w:numId="14">
    <w:abstractNumId w:val="27"/>
  </w:num>
  <w:num w:numId="15">
    <w:abstractNumId w:val="17"/>
  </w:num>
  <w:num w:numId="16">
    <w:abstractNumId w:val="29"/>
  </w:num>
  <w:num w:numId="17">
    <w:abstractNumId w:val="0"/>
  </w:num>
  <w:num w:numId="18">
    <w:abstractNumId w:val="24"/>
  </w:num>
  <w:num w:numId="19">
    <w:abstractNumId w:val="1"/>
  </w:num>
  <w:num w:numId="20">
    <w:abstractNumId w:val="4"/>
  </w:num>
  <w:num w:numId="21">
    <w:abstractNumId w:val="39"/>
  </w:num>
  <w:num w:numId="22">
    <w:abstractNumId w:val="13"/>
  </w:num>
  <w:num w:numId="23">
    <w:abstractNumId w:val="15"/>
  </w:num>
  <w:num w:numId="24">
    <w:abstractNumId w:val="3"/>
  </w:num>
  <w:num w:numId="25">
    <w:abstractNumId w:val="37"/>
  </w:num>
  <w:num w:numId="26">
    <w:abstractNumId w:val="14"/>
  </w:num>
  <w:num w:numId="27">
    <w:abstractNumId w:val="38"/>
  </w:num>
  <w:num w:numId="28">
    <w:abstractNumId w:val="23"/>
  </w:num>
  <w:num w:numId="29">
    <w:abstractNumId w:val="18"/>
  </w:num>
  <w:num w:numId="30">
    <w:abstractNumId w:val="19"/>
  </w:num>
  <w:num w:numId="31">
    <w:abstractNumId w:val="36"/>
  </w:num>
  <w:num w:numId="32">
    <w:abstractNumId w:val="10"/>
  </w:num>
  <w:num w:numId="33">
    <w:abstractNumId w:val="11"/>
  </w:num>
  <w:num w:numId="34">
    <w:abstractNumId w:val="12"/>
  </w:num>
  <w:num w:numId="35">
    <w:abstractNumId w:val="16"/>
  </w:num>
  <w:num w:numId="36">
    <w:abstractNumId w:val="2"/>
  </w:num>
  <w:num w:numId="37">
    <w:abstractNumId w:val="35"/>
  </w:num>
  <w:num w:numId="38">
    <w:abstractNumId w:val="5"/>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CF"/>
    <w:rsid w:val="00020B6F"/>
    <w:rsid w:val="00034902"/>
    <w:rsid w:val="00034C12"/>
    <w:rsid w:val="00041917"/>
    <w:rsid w:val="00054FF3"/>
    <w:rsid w:val="00055A19"/>
    <w:rsid w:val="00056F71"/>
    <w:rsid w:val="00061CC9"/>
    <w:rsid w:val="000624C6"/>
    <w:rsid w:val="000635BC"/>
    <w:rsid w:val="0006377C"/>
    <w:rsid w:val="00064355"/>
    <w:rsid w:val="00075696"/>
    <w:rsid w:val="00077A1D"/>
    <w:rsid w:val="00080DBB"/>
    <w:rsid w:val="00090E9D"/>
    <w:rsid w:val="00091531"/>
    <w:rsid w:val="000915DB"/>
    <w:rsid w:val="000A1331"/>
    <w:rsid w:val="000A3992"/>
    <w:rsid w:val="000A71BF"/>
    <w:rsid w:val="000B59E9"/>
    <w:rsid w:val="000B7376"/>
    <w:rsid w:val="000C4B51"/>
    <w:rsid w:val="000C5355"/>
    <w:rsid w:val="000E7B0C"/>
    <w:rsid w:val="000F172D"/>
    <w:rsid w:val="000F6AD3"/>
    <w:rsid w:val="000F765A"/>
    <w:rsid w:val="001110D5"/>
    <w:rsid w:val="001153DD"/>
    <w:rsid w:val="00117A12"/>
    <w:rsid w:val="001209C3"/>
    <w:rsid w:val="00124014"/>
    <w:rsid w:val="00124821"/>
    <w:rsid w:val="00125E0C"/>
    <w:rsid w:val="00131DA1"/>
    <w:rsid w:val="00150157"/>
    <w:rsid w:val="001548B1"/>
    <w:rsid w:val="00155786"/>
    <w:rsid w:val="00173ECC"/>
    <w:rsid w:val="00176052"/>
    <w:rsid w:val="00182169"/>
    <w:rsid w:val="0018614F"/>
    <w:rsid w:val="001A2309"/>
    <w:rsid w:val="001A383A"/>
    <w:rsid w:val="001A74C7"/>
    <w:rsid w:val="001C4B67"/>
    <w:rsid w:val="001C6FE8"/>
    <w:rsid w:val="001E4D0A"/>
    <w:rsid w:val="001F4D97"/>
    <w:rsid w:val="00201922"/>
    <w:rsid w:val="00210DE2"/>
    <w:rsid w:val="00227289"/>
    <w:rsid w:val="00232308"/>
    <w:rsid w:val="00240E3D"/>
    <w:rsid w:val="00247CD8"/>
    <w:rsid w:val="0025625F"/>
    <w:rsid w:val="0025686F"/>
    <w:rsid w:val="002646C5"/>
    <w:rsid w:val="00265EF3"/>
    <w:rsid w:val="0026709C"/>
    <w:rsid w:val="00275DAE"/>
    <w:rsid w:val="00281DDC"/>
    <w:rsid w:val="00285B3A"/>
    <w:rsid w:val="00296B8F"/>
    <w:rsid w:val="002A09D9"/>
    <w:rsid w:val="002D6B00"/>
    <w:rsid w:val="002E1663"/>
    <w:rsid w:val="002E4AF5"/>
    <w:rsid w:val="002F2CFC"/>
    <w:rsid w:val="002F6FF4"/>
    <w:rsid w:val="00333838"/>
    <w:rsid w:val="00336827"/>
    <w:rsid w:val="0034353A"/>
    <w:rsid w:val="0034386B"/>
    <w:rsid w:val="00343B90"/>
    <w:rsid w:val="003515EA"/>
    <w:rsid w:val="00356979"/>
    <w:rsid w:val="003905A7"/>
    <w:rsid w:val="00394F3C"/>
    <w:rsid w:val="003952E2"/>
    <w:rsid w:val="003A17FA"/>
    <w:rsid w:val="003D7805"/>
    <w:rsid w:val="003E6652"/>
    <w:rsid w:val="00400B69"/>
    <w:rsid w:val="00410736"/>
    <w:rsid w:val="00412ADB"/>
    <w:rsid w:val="0042074B"/>
    <w:rsid w:val="00426C45"/>
    <w:rsid w:val="004318F4"/>
    <w:rsid w:val="004356E7"/>
    <w:rsid w:val="004529AD"/>
    <w:rsid w:val="004534FA"/>
    <w:rsid w:val="00455D6D"/>
    <w:rsid w:val="00463BCF"/>
    <w:rsid w:val="0047715B"/>
    <w:rsid w:val="00477BF2"/>
    <w:rsid w:val="00491ABC"/>
    <w:rsid w:val="00491D83"/>
    <w:rsid w:val="004B533B"/>
    <w:rsid w:val="004B69DD"/>
    <w:rsid w:val="004B71B2"/>
    <w:rsid w:val="004C0174"/>
    <w:rsid w:val="004D1DCF"/>
    <w:rsid w:val="004D1E9A"/>
    <w:rsid w:val="004D35D2"/>
    <w:rsid w:val="004D6274"/>
    <w:rsid w:val="004E6216"/>
    <w:rsid w:val="004F23F8"/>
    <w:rsid w:val="004F4733"/>
    <w:rsid w:val="004F70F8"/>
    <w:rsid w:val="00500F11"/>
    <w:rsid w:val="00511343"/>
    <w:rsid w:val="00511A73"/>
    <w:rsid w:val="0053263B"/>
    <w:rsid w:val="00546C65"/>
    <w:rsid w:val="00550C99"/>
    <w:rsid w:val="00550F31"/>
    <w:rsid w:val="0055496C"/>
    <w:rsid w:val="00570127"/>
    <w:rsid w:val="0058546B"/>
    <w:rsid w:val="005903E7"/>
    <w:rsid w:val="005A4C8E"/>
    <w:rsid w:val="005A7779"/>
    <w:rsid w:val="005B38A5"/>
    <w:rsid w:val="005C2801"/>
    <w:rsid w:val="005D1BA4"/>
    <w:rsid w:val="005E5EDF"/>
    <w:rsid w:val="005E6E65"/>
    <w:rsid w:val="005F013C"/>
    <w:rsid w:val="0061250D"/>
    <w:rsid w:val="006147B6"/>
    <w:rsid w:val="00616FCE"/>
    <w:rsid w:val="0062150D"/>
    <w:rsid w:val="00627FA4"/>
    <w:rsid w:val="006324FC"/>
    <w:rsid w:val="00635F58"/>
    <w:rsid w:val="006701C1"/>
    <w:rsid w:val="006775CE"/>
    <w:rsid w:val="00695CC3"/>
    <w:rsid w:val="006A2022"/>
    <w:rsid w:val="006A3368"/>
    <w:rsid w:val="006A39BB"/>
    <w:rsid w:val="006C5449"/>
    <w:rsid w:val="006D1C3B"/>
    <w:rsid w:val="006E4DD0"/>
    <w:rsid w:val="006F595D"/>
    <w:rsid w:val="006F5987"/>
    <w:rsid w:val="006F64BF"/>
    <w:rsid w:val="007061CD"/>
    <w:rsid w:val="0072327D"/>
    <w:rsid w:val="00732397"/>
    <w:rsid w:val="00740710"/>
    <w:rsid w:val="00755C86"/>
    <w:rsid w:val="007572F2"/>
    <w:rsid w:val="00771F61"/>
    <w:rsid w:val="00773159"/>
    <w:rsid w:val="007733D7"/>
    <w:rsid w:val="00777173"/>
    <w:rsid w:val="00780D6C"/>
    <w:rsid w:val="00782270"/>
    <w:rsid w:val="007A7BE8"/>
    <w:rsid w:val="007B4937"/>
    <w:rsid w:val="007B57B3"/>
    <w:rsid w:val="007C203B"/>
    <w:rsid w:val="007D67AA"/>
    <w:rsid w:val="007F031B"/>
    <w:rsid w:val="007F5EC1"/>
    <w:rsid w:val="007F6029"/>
    <w:rsid w:val="0080326E"/>
    <w:rsid w:val="0080420D"/>
    <w:rsid w:val="0080764C"/>
    <w:rsid w:val="00807794"/>
    <w:rsid w:val="0081648D"/>
    <w:rsid w:val="00850B90"/>
    <w:rsid w:val="0085480B"/>
    <w:rsid w:val="00860FB7"/>
    <w:rsid w:val="008610F4"/>
    <w:rsid w:val="00876ABE"/>
    <w:rsid w:val="00883836"/>
    <w:rsid w:val="0089292D"/>
    <w:rsid w:val="00897901"/>
    <w:rsid w:val="008A6646"/>
    <w:rsid w:val="008A797A"/>
    <w:rsid w:val="008B0C5D"/>
    <w:rsid w:val="008B5E46"/>
    <w:rsid w:val="008D3DC5"/>
    <w:rsid w:val="008D487C"/>
    <w:rsid w:val="008D7796"/>
    <w:rsid w:val="008E2778"/>
    <w:rsid w:val="008E624C"/>
    <w:rsid w:val="00911597"/>
    <w:rsid w:val="00915C63"/>
    <w:rsid w:val="00924391"/>
    <w:rsid w:val="009406E1"/>
    <w:rsid w:val="00952D00"/>
    <w:rsid w:val="009562EA"/>
    <w:rsid w:val="0096590A"/>
    <w:rsid w:val="009844FD"/>
    <w:rsid w:val="009939E8"/>
    <w:rsid w:val="009A389F"/>
    <w:rsid w:val="009B41DF"/>
    <w:rsid w:val="009B6620"/>
    <w:rsid w:val="009B74D8"/>
    <w:rsid w:val="009C2DF4"/>
    <w:rsid w:val="009C3839"/>
    <w:rsid w:val="009C7EDA"/>
    <w:rsid w:val="009D1A50"/>
    <w:rsid w:val="009D4F14"/>
    <w:rsid w:val="009D59EC"/>
    <w:rsid w:val="009D7376"/>
    <w:rsid w:val="009E043B"/>
    <w:rsid w:val="009F5EDD"/>
    <w:rsid w:val="00A22598"/>
    <w:rsid w:val="00A24D80"/>
    <w:rsid w:val="00A263FD"/>
    <w:rsid w:val="00A30D6D"/>
    <w:rsid w:val="00A42F0E"/>
    <w:rsid w:val="00A4484F"/>
    <w:rsid w:val="00A56319"/>
    <w:rsid w:val="00A62B7C"/>
    <w:rsid w:val="00A636B5"/>
    <w:rsid w:val="00A63A99"/>
    <w:rsid w:val="00A64DD1"/>
    <w:rsid w:val="00A75714"/>
    <w:rsid w:val="00A80285"/>
    <w:rsid w:val="00A83C00"/>
    <w:rsid w:val="00A86F9A"/>
    <w:rsid w:val="00AA7B18"/>
    <w:rsid w:val="00AC2466"/>
    <w:rsid w:val="00AC2ECC"/>
    <w:rsid w:val="00AD3886"/>
    <w:rsid w:val="00AE742E"/>
    <w:rsid w:val="00AF0722"/>
    <w:rsid w:val="00AF6C06"/>
    <w:rsid w:val="00B0264D"/>
    <w:rsid w:val="00B02863"/>
    <w:rsid w:val="00B22F6A"/>
    <w:rsid w:val="00B4593A"/>
    <w:rsid w:val="00B46E55"/>
    <w:rsid w:val="00B52AFA"/>
    <w:rsid w:val="00B55B2E"/>
    <w:rsid w:val="00B7038E"/>
    <w:rsid w:val="00B81030"/>
    <w:rsid w:val="00B8603C"/>
    <w:rsid w:val="00B92A3B"/>
    <w:rsid w:val="00B93DA8"/>
    <w:rsid w:val="00BA172B"/>
    <w:rsid w:val="00BA7737"/>
    <w:rsid w:val="00BC635A"/>
    <w:rsid w:val="00BC672A"/>
    <w:rsid w:val="00BD32AF"/>
    <w:rsid w:val="00BE1ABA"/>
    <w:rsid w:val="00BF15FE"/>
    <w:rsid w:val="00C047A5"/>
    <w:rsid w:val="00C04AE4"/>
    <w:rsid w:val="00C12425"/>
    <w:rsid w:val="00C175D3"/>
    <w:rsid w:val="00C36B54"/>
    <w:rsid w:val="00C37BA4"/>
    <w:rsid w:val="00C851A8"/>
    <w:rsid w:val="00C879D0"/>
    <w:rsid w:val="00C92B02"/>
    <w:rsid w:val="00CA575F"/>
    <w:rsid w:val="00CB5548"/>
    <w:rsid w:val="00CE77A9"/>
    <w:rsid w:val="00D026E1"/>
    <w:rsid w:val="00D04432"/>
    <w:rsid w:val="00D07248"/>
    <w:rsid w:val="00D12B0C"/>
    <w:rsid w:val="00D1352F"/>
    <w:rsid w:val="00D23169"/>
    <w:rsid w:val="00D377AF"/>
    <w:rsid w:val="00D423B3"/>
    <w:rsid w:val="00D43851"/>
    <w:rsid w:val="00D52257"/>
    <w:rsid w:val="00D70D54"/>
    <w:rsid w:val="00D74E14"/>
    <w:rsid w:val="00D8029E"/>
    <w:rsid w:val="00D83592"/>
    <w:rsid w:val="00D85C55"/>
    <w:rsid w:val="00D87CA1"/>
    <w:rsid w:val="00D94578"/>
    <w:rsid w:val="00DA19BD"/>
    <w:rsid w:val="00DB318C"/>
    <w:rsid w:val="00DC7EED"/>
    <w:rsid w:val="00DE6E5D"/>
    <w:rsid w:val="00DF0AB7"/>
    <w:rsid w:val="00E14E07"/>
    <w:rsid w:val="00E35FC7"/>
    <w:rsid w:val="00E36DBB"/>
    <w:rsid w:val="00E51BAB"/>
    <w:rsid w:val="00E5360E"/>
    <w:rsid w:val="00E57BCF"/>
    <w:rsid w:val="00E619D9"/>
    <w:rsid w:val="00E6557E"/>
    <w:rsid w:val="00E72124"/>
    <w:rsid w:val="00E93284"/>
    <w:rsid w:val="00EA273B"/>
    <w:rsid w:val="00EA62CE"/>
    <w:rsid w:val="00EB1AAE"/>
    <w:rsid w:val="00EC3F68"/>
    <w:rsid w:val="00EC5D99"/>
    <w:rsid w:val="00ED1737"/>
    <w:rsid w:val="00ED2AC3"/>
    <w:rsid w:val="00EE14EB"/>
    <w:rsid w:val="00EE17E3"/>
    <w:rsid w:val="00EF0E3A"/>
    <w:rsid w:val="00EF7900"/>
    <w:rsid w:val="00EF7F32"/>
    <w:rsid w:val="00F026BA"/>
    <w:rsid w:val="00F0275F"/>
    <w:rsid w:val="00F12692"/>
    <w:rsid w:val="00F214AA"/>
    <w:rsid w:val="00F21753"/>
    <w:rsid w:val="00F3703C"/>
    <w:rsid w:val="00F415CB"/>
    <w:rsid w:val="00F519E7"/>
    <w:rsid w:val="00F53CF5"/>
    <w:rsid w:val="00FA3CE3"/>
    <w:rsid w:val="00FB5170"/>
    <w:rsid w:val="00FB653F"/>
    <w:rsid w:val="00FC1325"/>
    <w:rsid w:val="00FC7F09"/>
    <w:rsid w:val="00FD12D8"/>
    <w:rsid w:val="00FD1565"/>
    <w:rsid w:val="00FD3B86"/>
    <w:rsid w:val="00FE0D66"/>
    <w:rsid w:val="00FE2FA5"/>
    <w:rsid w:val="00FF7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9B55"/>
  <w15:chartTrackingRefBased/>
  <w15:docId w15:val="{1789FA3E-5911-4505-B353-5B8EBBD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BCF"/>
    <w:rPr>
      <w:rFonts w:eastAsia="Times New Roman"/>
      <w:sz w:val="24"/>
      <w:szCs w:val="24"/>
    </w:rPr>
  </w:style>
  <w:style w:type="paragraph" w:styleId="1">
    <w:name w:val="heading 1"/>
    <w:basedOn w:val="a"/>
    <w:next w:val="a"/>
    <w:link w:val="10"/>
    <w:qFormat/>
    <w:rsid w:val="00E57BCF"/>
    <w:pPr>
      <w:keepNext/>
      <w:widowControl w:val="0"/>
      <w:autoSpaceDE w:val="0"/>
      <w:autoSpaceDN w:val="0"/>
      <w:adjustRightInd w:val="0"/>
      <w:spacing w:before="240" w:after="60"/>
      <w:outlineLvl w:val="0"/>
    </w:pPr>
    <w:rPr>
      <w:rFonts w:ascii="Arial" w:hAnsi="Arial"/>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BCF"/>
    <w:rPr>
      <w:rFonts w:ascii="Arial" w:eastAsia="Times New Roman" w:hAnsi="Arial"/>
      <w:b/>
      <w:bCs/>
      <w:kern w:val="32"/>
      <w:sz w:val="32"/>
      <w:szCs w:val="32"/>
      <w:lang w:val="x-none" w:eastAsia="x-none"/>
    </w:rPr>
  </w:style>
  <w:style w:type="paragraph" w:styleId="a3">
    <w:name w:val="Balloon Text"/>
    <w:basedOn w:val="a"/>
    <w:link w:val="a4"/>
    <w:semiHidden/>
    <w:rsid w:val="00E57BCF"/>
    <w:rPr>
      <w:rFonts w:ascii="Tahoma" w:hAnsi="Tahoma" w:cs="Tahoma"/>
      <w:sz w:val="16"/>
      <w:szCs w:val="16"/>
    </w:rPr>
  </w:style>
  <w:style w:type="character" w:customStyle="1" w:styleId="a4">
    <w:name w:val="Текст выноски Знак"/>
    <w:link w:val="a3"/>
    <w:semiHidden/>
    <w:rsid w:val="00E57BCF"/>
    <w:rPr>
      <w:rFonts w:ascii="Tahoma" w:eastAsia="Times New Roman" w:hAnsi="Tahoma" w:cs="Tahoma"/>
      <w:sz w:val="16"/>
      <w:szCs w:val="16"/>
      <w:lang w:eastAsia="ru-RU"/>
    </w:rPr>
  </w:style>
  <w:style w:type="paragraph" w:styleId="a5">
    <w:name w:val="Normal (Web)"/>
    <w:basedOn w:val="a"/>
    <w:uiPriority w:val="99"/>
    <w:unhideWhenUsed/>
    <w:rsid w:val="00E57BCF"/>
    <w:pPr>
      <w:spacing w:before="100" w:beforeAutospacing="1" w:after="100" w:afterAutospacing="1"/>
    </w:pPr>
    <w:rPr>
      <w:rFonts w:ascii="Arial" w:hAnsi="Arial" w:cs="Arial"/>
      <w:color w:val="000000"/>
      <w:sz w:val="20"/>
      <w:szCs w:val="20"/>
    </w:rPr>
  </w:style>
  <w:style w:type="paragraph" w:styleId="a6">
    <w:name w:val="header"/>
    <w:basedOn w:val="a"/>
    <w:link w:val="a7"/>
    <w:uiPriority w:val="99"/>
    <w:rsid w:val="00E57BCF"/>
    <w:pPr>
      <w:tabs>
        <w:tab w:val="center" w:pos="4677"/>
        <w:tab w:val="right" w:pos="9355"/>
      </w:tabs>
    </w:pPr>
    <w:rPr>
      <w:lang w:val="x-none" w:eastAsia="x-none"/>
    </w:rPr>
  </w:style>
  <w:style w:type="character" w:customStyle="1" w:styleId="a7">
    <w:name w:val="Верхний колонтитул Знак"/>
    <w:link w:val="a6"/>
    <w:uiPriority w:val="99"/>
    <w:rsid w:val="00E57BCF"/>
    <w:rPr>
      <w:rFonts w:eastAsia="Times New Roman"/>
      <w:sz w:val="24"/>
      <w:szCs w:val="24"/>
      <w:lang w:val="x-none" w:eastAsia="x-none"/>
    </w:rPr>
  </w:style>
  <w:style w:type="character" w:customStyle="1" w:styleId="a8">
    <w:name w:val="Нижний колонтитул Знак"/>
    <w:link w:val="a9"/>
    <w:uiPriority w:val="99"/>
    <w:rsid w:val="00E57BCF"/>
    <w:rPr>
      <w:rFonts w:eastAsia="Times New Roman"/>
      <w:sz w:val="24"/>
      <w:szCs w:val="24"/>
      <w:lang w:val="x-none" w:eastAsia="x-none"/>
    </w:rPr>
  </w:style>
  <w:style w:type="paragraph" w:styleId="a9">
    <w:name w:val="footer"/>
    <w:basedOn w:val="a"/>
    <w:link w:val="a8"/>
    <w:uiPriority w:val="99"/>
    <w:rsid w:val="00E57BCF"/>
    <w:pPr>
      <w:tabs>
        <w:tab w:val="center" w:pos="4677"/>
        <w:tab w:val="right" w:pos="9355"/>
      </w:tabs>
    </w:pPr>
    <w:rPr>
      <w:lang w:val="x-none" w:eastAsia="x-none"/>
    </w:rPr>
  </w:style>
  <w:style w:type="paragraph" w:styleId="aa">
    <w:name w:val="List"/>
    <w:basedOn w:val="a"/>
    <w:rsid w:val="00E57BCF"/>
    <w:pPr>
      <w:widowControl w:val="0"/>
      <w:autoSpaceDE w:val="0"/>
      <w:autoSpaceDN w:val="0"/>
      <w:adjustRightInd w:val="0"/>
      <w:ind w:left="283" w:hanging="283"/>
    </w:pPr>
    <w:rPr>
      <w:sz w:val="20"/>
      <w:szCs w:val="20"/>
    </w:rPr>
  </w:style>
  <w:style w:type="paragraph" w:styleId="2">
    <w:name w:val="List 2"/>
    <w:basedOn w:val="a"/>
    <w:rsid w:val="00E57BCF"/>
    <w:pPr>
      <w:widowControl w:val="0"/>
      <w:autoSpaceDE w:val="0"/>
      <w:autoSpaceDN w:val="0"/>
      <w:adjustRightInd w:val="0"/>
      <w:ind w:left="566" w:hanging="283"/>
    </w:pPr>
    <w:rPr>
      <w:sz w:val="20"/>
      <w:szCs w:val="20"/>
    </w:rPr>
  </w:style>
  <w:style w:type="paragraph" w:styleId="20">
    <w:name w:val="List Bullet 2"/>
    <w:basedOn w:val="a"/>
    <w:autoRedefine/>
    <w:rsid w:val="00FB5170"/>
    <w:pPr>
      <w:widowControl w:val="0"/>
      <w:autoSpaceDE w:val="0"/>
      <w:autoSpaceDN w:val="0"/>
      <w:adjustRightInd w:val="0"/>
      <w:jc w:val="center"/>
    </w:pPr>
    <w:rPr>
      <w:b/>
      <w:i/>
      <w:sz w:val="26"/>
      <w:szCs w:val="26"/>
    </w:rPr>
  </w:style>
  <w:style w:type="paragraph" w:styleId="3">
    <w:name w:val="List Bullet 3"/>
    <w:basedOn w:val="a"/>
    <w:autoRedefine/>
    <w:rsid w:val="00E57BCF"/>
    <w:pPr>
      <w:widowControl w:val="0"/>
      <w:autoSpaceDE w:val="0"/>
      <w:autoSpaceDN w:val="0"/>
      <w:adjustRightInd w:val="0"/>
      <w:ind w:firstLine="851"/>
      <w:jc w:val="both"/>
    </w:pPr>
    <w:rPr>
      <w:sz w:val="28"/>
      <w:szCs w:val="28"/>
    </w:rPr>
  </w:style>
  <w:style w:type="paragraph" w:styleId="ab">
    <w:name w:val="List Continue"/>
    <w:basedOn w:val="a"/>
    <w:rsid w:val="00E57BCF"/>
    <w:pPr>
      <w:widowControl w:val="0"/>
      <w:autoSpaceDE w:val="0"/>
      <w:autoSpaceDN w:val="0"/>
      <w:adjustRightInd w:val="0"/>
      <w:spacing w:after="120"/>
      <w:ind w:left="283"/>
    </w:pPr>
    <w:rPr>
      <w:sz w:val="20"/>
      <w:szCs w:val="20"/>
    </w:rPr>
  </w:style>
  <w:style w:type="paragraph" w:styleId="21">
    <w:name w:val="List Continue 2"/>
    <w:basedOn w:val="a"/>
    <w:rsid w:val="00E57BCF"/>
    <w:pPr>
      <w:widowControl w:val="0"/>
      <w:autoSpaceDE w:val="0"/>
      <w:autoSpaceDN w:val="0"/>
      <w:adjustRightInd w:val="0"/>
      <w:spacing w:after="120"/>
      <w:ind w:left="566"/>
    </w:pPr>
    <w:rPr>
      <w:sz w:val="20"/>
      <w:szCs w:val="20"/>
    </w:rPr>
  </w:style>
  <w:style w:type="paragraph" w:styleId="30">
    <w:name w:val="List Continue 3"/>
    <w:basedOn w:val="a"/>
    <w:rsid w:val="00E57BCF"/>
    <w:pPr>
      <w:widowControl w:val="0"/>
      <w:autoSpaceDE w:val="0"/>
      <w:autoSpaceDN w:val="0"/>
      <w:adjustRightInd w:val="0"/>
      <w:spacing w:after="120"/>
      <w:ind w:left="849"/>
    </w:pPr>
    <w:rPr>
      <w:sz w:val="20"/>
      <w:szCs w:val="20"/>
    </w:rPr>
  </w:style>
  <w:style w:type="paragraph" w:styleId="ac">
    <w:name w:val="Body Text"/>
    <w:basedOn w:val="a"/>
    <w:link w:val="ad"/>
    <w:rsid w:val="00E57BCF"/>
    <w:pPr>
      <w:widowControl w:val="0"/>
      <w:autoSpaceDE w:val="0"/>
      <w:autoSpaceDN w:val="0"/>
      <w:adjustRightInd w:val="0"/>
      <w:spacing w:after="120"/>
    </w:pPr>
    <w:rPr>
      <w:sz w:val="20"/>
      <w:szCs w:val="20"/>
    </w:rPr>
  </w:style>
  <w:style w:type="character" w:customStyle="1" w:styleId="ad">
    <w:name w:val="Основной текст Знак"/>
    <w:link w:val="ac"/>
    <w:rsid w:val="00E57BCF"/>
    <w:rPr>
      <w:rFonts w:eastAsia="Times New Roman"/>
      <w:sz w:val="20"/>
      <w:szCs w:val="20"/>
      <w:lang w:eastAsia="ru-RU"/>
    </w:rPr>
  </w:style>
  <w:style w:type="paragraph" w:styleId="ae">
    <w:name w:val="Body Text Indent"/>
    <w:basedOn w:val="a"/>
    <w:link w:val="af"/>
    <w:rsid w:val="00E57BCF"/>
    <w:pPr>
      <w:widowControl w:val="0"/>
      <w:autoSpaceDE w:val="0"/>
      <w:autoSpaceDN w:val="0"/>
      <w:adjustRightInd w:val="0"/>
      <w:spacing w:after="120"/>
      <w:ind w:left="283"/>
    </w:pPr>
    <w:rPr>
      <w:sz w:val="20"/>
      <w:szCs w:val="20"/>
    </w:rPr>
  </w:style>
  <w:style w:type="character" w:customStyle="1" w:styleId="af">
    <w:name w:val="Основной текст с отступом Знак"/>
    <w:link w:val="ae"/>
    <w:rsid w:val="00E57BCF"/>
    <w:rPr>
      <w:rFonts w:eastAsia="Times New Roman"/>
      <w:sz w:val="20"/>
      <w:szCs w:val="20"/>
      <w:lang w:eastAsia="ru-RU"/>
    </w:rPr>
  </w:style>
  <w:style w:type="paragraph" w:styleId="af0">
    <w:name w:val="Normal Indent"/>
    <w:basedOn w:val="a"/>
    <w:rsid w:val="00E57BCF"/>
    <w:pPr>
      <w:widowControl w:val="0"/>
      <w:autoSpaceDE w:val="0"/>
      <w:autoSpaceDN w:val="0"/>
      <w:adjustRightInd w:val="0"/>
      <w:ind w:left="708"/>
    </w:pPr>
    <w:rPr>
      <w:sz w:val="20"/>
      <w:szCs w:val="20"/>
    </w:rPr>
  </w:style>
  <w:style w:type="table" w:styleId="af1">
    <w:name w:val="Table Grid"/>
    <w:basedOn w:val="a1"/>
    <w:rsid w:val="00C0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rsid w:val="009939E8"/>
    <w:pPr>
      <w:spacing w:before="100" w:beforeAutospacing="1" w:after="100" w:afterAutospacing="1"/>
    </w:pPr>
  </w:style>
  <w:style w:type="character" w:customStyle="1" w:styleId="s2">
    <w:name w:val="s2"/>
    <w:rsid w:val="009939E8"/>
  </w:style>
  <w:style w:type="character" w:customStyle="1" w:styleId="s4">
    <w:name w:val="s4"/>
    <w:rsid w:val="009939E8"/>
  </w:style>
  <w:style w:type="paragraph" w:customStyle="1" w:styleId="p12">
    <w:name w:val="p12"/>
    <w:basedOn w:val="a"/>
    <w:rsid w:val="009939E8"/>
    <w:pPr>
      <w:spacing w:before="100" w:beforeAutospacing="1" w:after="100" w:afterAutospacing="1"/>
    </w:pPr>
  </w:style>
  <w:style w:type="character" w:styleId="af2">
    <w:name w:val="Hyperlink"/>
    <w:basedOn w:val="a0"/>
    <w:uiPriority w:val="99"/>
    <w:unhideWhenUsed/>
    <w:rsid w:val="00A636B5"/>
    <w:rPr>
      <w:color w:val="0563C1" w:themeColor="hyperlink"/>
      <w:u w:val="single"/>
    </w:rPr>
  </w:style>
  <w:style w:type="character" w:styleId="af3">
    <w:name w:val="Unresolved Mention"/>
    <w:basedOn w:val="a0"/>
    <w:uiPriority w:val="99"/>
    <w:semiHidden/>
    <w:unhideWhenUsed/>
    <w:rsid w:val="00A636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6356">
      <w:bodyDiv w:val="1"/>
      <w:marLeft w:val="0"/>
      <w:marRight w:val="0"/>
      <w:marTop w:val="0"/>
      <w:marBottom w:val="0"/>
      <w:divBdr>
        <w:top w:val="none" w:sz="0" w:space="0" w:color="auto"/>
        <w:left w:val="none" w:sz="0" w:space="0" w:color="auto"/>
        <w:bottom w:val="none" w:sz="0" w:space="0" w:color="auto"/>
        <w:right w:val="none" w:sz="0" w:space="0" w:color="auto"/>
      </w:divBdr>
    </w:div>
    <w:div w:id="838272321">
      <w:bodyDiv w:val="1"/>
      <w:marLeft w:val="0"/>
      <w:marRight w:val="0"/>
      <w:marTop w:val="0"/>
      <w:marBottom w:val="0"/>
      <w:divBdr>
        <w:top w:val="none" w:sz="0" w:space="0" w:color="auto"/>
        <w:left w:val="none" w:sz="0" w:space="0" w:color="auto"/>
        <w:bottom w:val="none" w:sz="0" w:space="0" w:color="auto"/>
        <w:right w:val="none" w:sz="0" w:space="0" w:color="auto"/>
      </w:divBdr>
    </w:div>
    <w:div w:id="1030762639">
      <w:bodyDiv w:val="1"/>
      <w:marLeft w:val="0"/>
      <w:marRight w:val="0"/>
      <w:marTop w:val="0"/>
      <w:marBottom w:val="0"/>
      <w:divBdr>
        <w:top w:val="none" w:sz="0" w:space="0" w:color="auto"/>
        <w:left w:val="none" w:sz="0" w:space="0" w:color="auto"/>
        <w:bottom w:val="none" w:sz="0" w:space="0" w:color="auto"/>
        <w:right w:val="none" w:sz="0" w:space="0" w:color="auto"/>
      </w:divBdr>
    </w:div>
    <w:div w:id="17212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istrf.ru/lenta-vremeni/event/view/shturm-ostrova-korf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QEp5iNps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5jDvKMnHz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wGVRloG-1_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9C7D-3616-4D50-B934-0BF0AF7E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 Феофанов</dc:creator>
  <cp:keywords/>
  <dc:description/>
  <cp:lastModifiedBy>!</cp:lastModifiedBy>
  <cp:revision>2</cp:revision>
  <cp:lastPrinted>2017-02-07T06:15:00Z</cp:lastPrinted>
  <dcterms:created xsi:type="dcterms:W3CDTF">2018-03-12T09:25:00Z</dcterms:created>
  <dcterms:modified xsi:type="dcterms:W3CDTF">2018-03-12T09:25:00Z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ЦПМ к ВС">
    <vt:lpwstr>Методика</vt:lpwstr>
  </property>
</Properties>
</file>