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F" w:rsidRPr="000E17F3" w:rsidRDefault="00622873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0E17F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E17F3" w:rsidRPr="000E17F3">
        <w:rPr>
          <w:b/>
          <w:sz w:val="26"/>
          <w:szCs w:val="26"/>
        </w:rPr>
        <w:t xml:space="preserve"> </w:t>
      </w:r>
      <w:r w:rsidR="000E17F3" w:rsidRPr="000E17F3">
        <w:rPr>
          <w:rFonts w:ascii="Times New Roman" w:hAnsi="Times New Roman" w:cs="Times New Roman"/>
          <w:b/>
          <w:sz w:val="28"/>
          <w:szCs w:val="28"/>
        </w:rPr>
        <w:t>эссе «Мы Родины своей сыны!»</w:t>
      </w: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4320"/>
        <w:gridCol w:w="6242"/>
      </w:tblGrid>
      <w:tr w:rsidR="008C5EBF" w:rsidTr="00A87D08">
        <w:tc>
          <w:tcPr>
            <w:tcW w:w="2045" w:type="pct"/>
          </w:tcPr>
          <w:p w:rsidR="008C5EBF" w:rsidRDefault="008C5EBF" w:rsidP="00A87D0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955" w:type="pct"/>
          </w:tcPr>
          <w:p w:rsidR="008C5EBF" w:rsidRDefault="00622873" w:rsidP="00A87D08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«Калужанин Евгений Клочков</w:t>
            </w:r>
            <w:r w:rsidR="008C5E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C5EBF" w:rsidTr="00A87D08">
        <w:tc>
          <w:tcPr>
            <w:tcW w:w="2045" w:type="pct"/>
          </w:tcPr>
          <w:p w:rsidR="008C5EBF" w:rsidRDefault="008C5EBF" w:rsidP="00A87D0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автора/авторов</w:t>
            </w:r>
          </w:p>
        </w:tc>
        <w:tc>
          <w:tcPr>
            <w:tcW w:w="2955" w:type="pct"/>
          </w:tcPr>
          <w:p w:rsidR="008C5EBF" w:rsidRPr="008C5EBF" w:rsidRDefault="008C5EBF" w:rsidP="008C5E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E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Карташова Дарья </w:t>
            </w:r>
          </w:p>
          <w:p w:rsidR="008C5EBF" w:rsidRPr="008C5EBF" w:rsidRDefault="008C5EBF" w:rsidP="008C5E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BF" w:rsidTr="00A87D08">
        <w:tc>
          <w:tcPr>
            <w:tcW w:w="2045" w:type="pct"/>
          </w:tcPr>
          <w:p w:rsidR="008C5EBF" w:rsidRDefault="008C5EBF" w:rsidP="00A87D0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955" w:type="pct"/>
          </w:tcPr>
          <w:p w:rsidR="008C5EBF" w:rsidRPr="008C5EBF" w:rsidRDefault="008C5EBF" w:rsidP="00A87D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EB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8C5EBF" w:rsidTr="00A87D08">
        <w:tc>
          <w:tcPr>
            <w:tcW w:w="2045" w:type="pct"/>
          </w:tcPr>
          <w:p w:rsidR="008C5EBF" w:rsidRDefault="008C5EBF" w:rsidP="00A87D0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 (организации дополнительного образования</w:t>
            </w:r>
            <w:proofErr w:type="gramEnd"/>
          </w:p>
        </w:tc>
        <w:tc>
          <w:tcPr>
            <w:tcW w:w="2955" w:type="pct"/>
          </w:tcPr>
          <w:p w:rsidR="008C5EBF" w:rsidRPr="008C5EBF" w:rsidRDefault="008C5EBF" w:rsidP="00A87D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EBF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13» г. Калуги</w:t>
            </w:r>
          </w:p>
        </w:tc>
      </w:tr>
      <w:tr w:rsidR="008C5EBF" w:rsidTr="00A87D08">
        <w:tc>
          <w:tcPr>
            <w:tcW w:w="2045" w:type="pct"/>
          </w:tcPr>
          <w:p w:rsidR="008C5EBF" w:rsidRDefault="008C5EBF" w:rsidP="00A87D0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кружка (студии, творческого объединения, юнармейского отряда), если школа - класс</w:t>
            </w:r>
          </w:p>
        </w:tc>
        <w:tc>
          <w:tcPr>
            <w:tcW w:w="2955" w:type="pct"/>
          </w:tcPr>
          <w:p w:rsidR="008C5EBF" w:rsidRPr="008C5EBF" w:rsidRDefault="008C5EBF" w:rsidP="008C5E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EBF">
              <w:rPr>
                <w:rFonts w:ascii="Times New Roman" w:hAnsi="Times New Roman" w:cs="Times New Roman"/>
                <w:sz w:val="28"/>
                <w:szCs w:val="28"/>
              </w:rPr>
              <w:t>4 «А» класс</w:t>
            </w:r>
          </w:p>
          <w:p w:rsidR="008C5EBF" w:rsidRPr="008C5EBF" w:rsidRDefault="008C5EBF" w:rsidP="00A87D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EBF" w:rsidTr="00A87D08">
        <w:tc>
          <w:tcPr>
            <w:tcW w:w="2045" w:type="pct"/>
          </w:tcPr>
          <w:p w:rsidR="008C5EBF" w:rsidRDefault="008C5EBF" w:rsidP="00A87D0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педагога/руководителя кружка/отряда</w:t>
            </w:r>
          </w:p>
        </w:tc>
        <w:tc>
          <w:tcPr>
            <w:tcW w:w="2955" w:type="pct"/>
          </w:tcPr>
          <w:p w:rsidR="008C5EBF" w:rsidRPr="008C5EBF" w:rsidRDefault="008C5EBF" w:rsidP="00A87D0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EBF">
              <w:rPr>
                <w:rFonts w:ascii="Times New Roman" w:hAnsi="Times New Roman" w:cs="Times New Roman"/>
                <w:sz w:val="28"/>
                <w:szCs w:val="28"/>
              </w:rPr>
              <w:t>Демичева Елена Анатольевна</w:t>
            </w:r>
          </w:p>
        </w:tc>
      </w:tr>
    </w:tbl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BF" w:rsidRDefault="008C5EBF" w:rsidP="00F16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FB" w:rsidRDefault="00F166FB" w:rsidP="008C5EB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F166FB" w:rsidRDefault="00F166FB" w:rsidP="00193BB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F166FB" w:rsidRDefault="00F166FB" w:rsidP="00193BB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F166FB" w:rsidRDefault="00F166FB" w:rsidP="00193BB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F166FB" w:rsidRDefault="00F166FB" w:rsidP="00193BB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8C5EBF" w:rsidRDefault="008C5EBF" w:rsidP="00193BB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p w:rsidR="008C5EBF" w:rsidRDefault="008C5EBF" w:rsidP="00193BB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6"/>
      </w:tblGrid>
      <w:tr w:rsidR="001940A8" w:rsidTr="005C377E">
        <w:tc>
          <w:tcPr>
            <w:tcW w:w="5070" w:type="dxa"/>
          </w:tcPr>
          <w:p w:rsidR="001940A8" w:rsidRDefault="001940A8" w:rsidP="00193BB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ru-RU"/>
              </w:rPr>
            </w:pPr>
          </w:p>
          <w:p w:rsidR="008C5EBF" w:rsidRDefault="008C5EBF" w:rsidP="00193BB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ru-RU"/>
              </w:rPr>
            </w:pPr>
          </w:p>
          <w:p w:rsidR="008C5EBF" w:rsidRDefault="008C5EBF" w:rsidP="00193BB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ru-RU"/>
              </w:rPr>
            </w:pPr>
          </w:p>
          <w:p w:rsidR="008C5EBF" w:rsidRDefault="008C5EBF" w:rsidP="00193BB5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1940A8" w:rsidRPr="001940A8" w:rsidRDefault="001940A8" w:rsidP="00193BB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sz w:val="28"/>
                <w:szCs w:val="28"/>
              </w:rPr>
              <w:t>Я славлю вас, Отечества сыны,</w:t>
            </w:r>
            <w:r w:rsidRPr="001940A8">
              <w:rPr>
                <w:rFonts w:ascii="Times New Roman" w:hAnsi="Times New Roman" w:cs="Times New Roman"/>
                <w:sz w:val="28"/>
                <w:szCs w:val="28"/>
              </w:rPr>
              <w:br/>
              <w:t>Вы своей жизнью славу заслужили,</w:t>
            </w:r>
            <w:r w:rsidRPr="001940A8">
              <w:rPr>
                <w:rFonts w:ascii="Times New Roman" w:hAnsi="Times New Roman" w:cs="Times New Roman"/>
                <w:sz w:val="28"/>
                <w:szCs w:val="28"/>
              </w:rPr>
              <w:br/>
              <w:t>Отдали жизнь, чтоб не было войны</w:t>
            </w:r>
            <w:proofErr w:type="gramStart"/>
            <w:r w:rsidRPr="001940A8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1940A8">
              <w:rPr>
                <w:rFonts w:ascii="Times New Roman" w:hAnsi="Times New Roman" w:cs="Times New Roman"/>
                <w:sz w:val="28"/>
                <w:szCs w:val="28"/>
              </w:rPr>
              <w:t>, чтоб сыны и внуки ваши жили.</w:t>
            </w:r>
          </w:p>
          <w:p w:rsidR="001940A8" w:rsidRPr="001940A8" w:rsidRDefault="001940A8" w:rsidP="001940A8">
            <w:pPr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ru-RU"/>
              </w:rPr>
            </w:pPr>
            <w:r w:rsidRPr="001940A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1940A8">
              <w:rPr>
                <w:rFonts w:ascii="Times New Roman" w:hAnsi="Times New Roman" w:cs="Times New Roman"/>
                <w:sz w:val="28"/>
                <w:szCs w:val="28"/>
              </w:rPr>
              <w:t>Чикин</w:t>
            </w:r>
            <w:proofErr w:type="spellEnd"/>
          </w:p>
        </w:tc>
      </w:tr>
    </w:tbl>
    <w:p w:rsidR="00193BB5" w:rsidRDefault="00193BB5" w:rsidP="000F3EE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Родина… Мы часто произносим это слово. Но часто ли задумываемся, что оно значит для нас. Родина – это очень много. Это и родной гор</w:t>
      </w:r>
      <w:r w:rsidR="0050710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д Калуга, и златоглавая Москва, </w:t>
      </w:r>
      <w:r w:rsidR="0050710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это и ракета, нацеленная к Луне, и птицы, летящие на юг над нашим домом,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это и велика</w:t>
      </w:r>
      <w:r w:rsidR="0050710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река Волга, и маленькая речушка, питающая ее. Но прежде всего РОДИНА – это люди, которые приносят ей славу.  </w:t>
      </w:r>
      <w:r w:rsidR="000F3EEE"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Мы живём в великой стране с гордым именем Россия. 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Наша Родина много пережила за свою тысячелетнюю историю</w:t>
      </w:r>
      <w:r w:rsidR="000F3EEE"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. Но по-прежнему она велика и прекрасна.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И </w:t>
      </w:r>
      <w:r w:rsidR="002C6651"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богата она своими людьми: сильными, смелыми и талантливыми.</w:t>
      </w:r>
      <w:r w:rsid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«Процветание Родины целиком и полностью зависит от гражданина, жизнь которого должна быть наполнена смыслом». (А.Сахаров)</w:t>
      </w:r>
      <w:r w:rsidR="0050710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.</w:t>
      </w:r>
    </w:p>
    <w:p w:rsidR="00BD4304" w:rsidRPr="00BD4304" w:rsidRDefault="00BD4304" w:rsidP="000F3EE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Так уж вышло, что история России — это история воинского подвига.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</w:t>
      </w:r>
      <w:r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Наша армия имеет древнюю и славную историю. Руссы — так в древности </w:t>
      </w:r>
      <w:r w:rsid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называли</w:t>
      </w:r>
      <w:r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наших предков — были смелыми и бесстрашными воинами, не дававшими врагам возможности завоевать 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русские</w:t>
      </w:r>
      <w:r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земли. 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Если обратиться</w:t>
      </w:r>
      <w:r w:rsidR="002C6651"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 к истории, 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то </w:t>
      </w:r>
      <w:r w:rsidR="002C6651"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можно привести 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много </w:t>
      </w:r>
      <w:r w:rsidR="002C6651"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>пример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ов достойных</w:t>
      </w:r>
      <w:r w:rsidR="00127CCB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 сынов Отечества. </w:t>
      </w:r>
      <w:r w:rsidR="00127CC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С</w:t>
      </w:r>
      <w:r w:rsidR="002C6651"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реди </w:t>
      </w:r>
      <w:r w:rsidR="00127CC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них</w:t>
      </w:r>
      <w:r w:rsidR="002C6651"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 </w:t>
      </w:r>
      <w:r w:rsidR="00127CC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знаменитые</w:t>
      </w:r>
      <w:r w:rsidR="002C6651"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 </w:t>
      </w:r>
      <w:r w:rsidR="00127CC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люди</w:t>
      </w:r>
      <w:r w:rsidR="002C6651"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 с громкими именами, </w:t>
      </w:r>
      <w:r w:rsidR="00127CC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которые </w:t>
      </w:r>
      <w:r w:rsidR="002C6651"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навсегда </w:t>
      </w:r>
      <w:r w:rsidR="00127CC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оставили</w:t>
      </w:r>
      <w:r w:rsidR="002C6651"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 след в истории </w:t>
      </w:r>
      <w:r w:rsidR="00127CC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нашей Родины</w:t>
      </w:r>
      <w:r w:rsid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. </w:t>
      </w:r>
      <w:r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Особенно прославились такие русские полководцы, как Александр Невский, Дмитрий Донской, Александр Суворов, Михаил Кутузов, маршалы Константин Жуков, </w:t>
      </w:r>
      <w:r w:rsidR="00127CC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Иван </w:t>
      </w:r>
      <w:r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Конев, </w:t>
      </w:r>
      <w:r w:rsidR="00127CC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Константин </w:t>
      </w:r>
      <w:r w:rsidRPr="00BD4304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Рокоссовский и др.</w:t>
      </w:r>
    </w:p>
    <w:p w:rsidR="00F166FB" w:rsidRDefault="00F166FB" w:rsidP="000F3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Достойными сынами Отечества </w:t>
      </w:r>
      <w:r w:rsidR="00CC67EC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мы называем людей</w:t>
      </w: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, отдавших жизнь за свободу своей Родины, парней, которые пожертвовали своей жизнью ради страны. Если бы решились написать имена всех героев России, то стена получилась бы в несколько раз больше Великой Китайской стены. Государство имеет защиту в лице военных, в армию идут служить, чтобы Родину защищать, но воинское звание не показатель храбрости. Герои в России разного возраста и разного звания, но ох роднит одна безграничная любовь к своему Отечеству</w:t>
      </w:r>
      <w:r w:rsidR="00CC67EC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, к своей стране</w:t>
      </w: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. </w:t>
      </w:r>
      <w:r w:rsidR="00EC0910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Мы должны</w:t>
      </w: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гордиться их </w:t>
      </w: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lastRenderedPageBreak/>
        <w:t>подвигом</w:t>
      </w:r>
      <w:r w:rsidR="00CC67EC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. </w:t>
      </w: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Поэтому быть </w:t>
      </w:r>
      <w:r w:rsidR="00EC0910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достойным </w:t>
      </w: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сыном </w:t>
      </w:r>
      <w:r w:rsidR="00EC0910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своей </w:t>
      </w: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</w:t>
      </w:r>
      <w:r w:rsidR="00EC0910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Родины </w:t>
      </w: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- значит </w:t>
      </w:r>
      <w:r w:rsidR="00CC67EC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любить</w:t>
      </w:r>
      <w:r w:rsidRPr="00F166F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и уважать </w:t>
      </w:r>
      <w:r w:rsidR="00EC0910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ее</w:t>
      </w:r>
      <w:r w:rsidR="00CC67EC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.</w:t>
      </w:r>
    </w:p>
    <w:p w:rsidR="000F3EEE" w:rsidRDefault="00CC67EC" w:rsidP="000F3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156210</wp:posOffset>
            </wp:positionV>
            <wp:extent cx="2524125" cy="3666490"/>
            <wp:effectExtent l="19050" t="0" r="9525" b="0"/>
            <wp:wrapSquare wrapText="bothSides"/>
            <wp:docPr id="1" name="Рисунок 6" descr="http://m.vest-news.ru/files/thumbs/400x/files/article_images/2015/10/02/73382_39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.vest-news.ru/files/thumbs/400x/files/article_images/2015/10/02/73382_39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548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В нашей стране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всегда </w:t>
      </w:r>
      <w:r w:rsidR="00253548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жили и живут люди, чьими именами мы гордимся. Это люди, которые не пожалели свои жизни ради свободы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и благополучия нашей Родины</w:t>
      </w:r>
      <w:r w:rsidR="00253548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. Одним из таких людей является калужанин Евгений Клочков, который погиб </w:t>
      </w:r>
      <w:r w:rsidR="00F166FB"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во время боевых действий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на Северном Кавказе</w:t>
      </w:r>
      <w:r w:rsidR="00F166FB"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, спасая жизнь командира. Ему был всего 21 год. </w:t>
      </w:r>
    </w:p>
    <w:p w:rsidR="00F166FB" w:rsidRDefault="00F166FB" w:rsidP="000F3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Родился Евгени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й</w:t>
      </w: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10 июля 1978 года в городе Калуга в семье рабочего, учился в школе № 1. </w:t>
      </w:r>
      <w:r w:rsidR="00CC67EC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Окончил </w:t>
      </w: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профессионально-техническое училище № 6 и его призвали в ряды Вооруженных Сил России. </w:t>
      </w:r>
    </w:p>
    <w:p w:rsidR="00F166FB" w:rsidRPr="002C6651" w:rsidRDefault="00F166FB" w:rsidP="000F3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В составе 693-го мотострелкового полка Евгений Клочков участвовал в боевых действиях на Северном Кавказе. 9 октября 1999 года боевая машина пехоты под его командованием находилась в составе походной заставы маневренной группы полка под Бамутом. Боевиков обнаружили на окраине села и рассеяли, прицельным огнем уничтожи</w:t>
      </w:r>
      <w:r w:rsidR="000F3EEE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в</w:t>
      </w: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пятерых. Поняв, что разведчики одни и передвигаются, далеко оторвавшись от основных сил, боевики осмелели и открыли шквальный огонь. Первые атаки были отбиты. Мегафонные предложения сдаться разбивались об изрешеченную броню и принявших круговую оборону 19-летних солдат. Евгений, даже в пылу боя цепко контролировавший подступы к БМП, заметил снайпера боковым зрением, который целился в лейтенанта Ковтуна, – единственного офицера. Солдат, рванувшись, закрыл своим телом командира. Наш земляк был тяжело ранен и по дороге в госпиталь скончался. Его боевые товарищи прорвали кольцо окружения, вынося тяжелораненого младшего сержанта на себе. Даже когда медики, прячущие глаза от пропахших пороховой гарью мальчишек, грузили в самолет мертвого Е. </w:t>
      </w:r>
      <w:proofErr w:type="spell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Клочкова</w:t>
      </w:r>
      <w:proofErr w:type="spellEnd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, </w:t>
      </w:r>
      <w:r w:rsidR="00CC67EC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ребята</w:t>
      </w: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, снова спешащие в бой, верили, что их ровесник-командир выкарабкается в госпитале, а врачи-кудесники, конечно же, помогут.</w:t>
      </w:r>
    </w:p>
    <w:p w:rsidR="00F166FB" w:rsidRPr="002C6651" w:rsidRDefault="00F166FB" w:rsidP="000F3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Указом Президента России от 14 марта 2000 года за самопожертвование при спасении жизни командира гвардии младшему сержанту Евгению Викторовичу </w:t>
      </w:r>
      <w:proofErr w:type="spell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lastRenderedPageBreak/>
        <w:t>Клочкову</w:t>
      </w:r>
      <w:proofErr w:type="spellEnd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присвоено звание Герой Российской Федерации посмертно. Похоронен герой на родине, в городе Калуга в деревне </w:t>
      </w:r>
      <w:proofErr w:type="spell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Чижовка</w:t>
      </w:r>
      <w:proofErr w:type="spellEnd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.</w:t>
      </w:r>
    </w:p>
    <w:p w:rsidR="00F166FB" w:rsidRPr="002C6651" w:rsidRDefault="00F166FB" w:rsidP="000F3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Имя Героя России </w:t>
      </w:r>
      <w:proofErr w:type="spell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Клочкова</w:t>
      </w:r>
      <w:proofErr w:type="spellEnd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Евгения Викторовича присвоено школе № 1, в которой он учился, на здании школы установлена мемориальная доска. 15 ноября 2001 года в школе № 1 был открыт музей памяти Евгения </w:t>
      </w:r>
      <w:proofErr w:type="spell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Клочкова</w:t>
      </w:r>
      <w:proofErr w:type="spellEnd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. В витринах бережно хранятся детские свитер и трикотажная шапка Евгения, учебные тетради, наградные документы, фотографии, вещи, которыми он пользовался в армии, письма, присланные им маме и папе из армии, и ответы на них. Свое последнее письмо солдат написал родителям 25 сентября 1999 года. В нем он написал, что все у него хорошо, а через несколько дней погиб смертью храбрых. В начале октября ежегодно в школе проводится день памяти Евгения </w:t>
      </w:r>
      <w:proofErr w:type="spell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Клочкова</w:t>
      </w:r>
      <w:proofErr w:type="spellEnd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. В вестибюле на первом этаже устанавливается стенд с его фотографией и информацией о нем. Ребята приносят сюда цветы, стоят в почетном карауле. Затем цветы отвозят на могилу Героя. День в школе начинается с радиолинейки и минуты молчания. В музее проводятся экскурсии. В актовом зале все классы собираются на памятную встречу. </w:t>
      </w:r>
    </w:p>
    <w:p w:rsidR="00F166FB" w:rsidRPr="002C6651" w:rsidRDefault="00F166FB" w:rsidP="000F3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По воспоминаниям Елены Николаевны Карнауховой, классного руководителя, «учился герой средне, был таким, как и многие ребята. Любил историю. Был активным, участвовал во всех мероприятиях, ходил с классом в походы, собирал макулатуру, играл с мальчишками в футбол. Что выделяло его? </w:t>
      </w:r>
      <w:proofErr w:type="gram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Набедокурит</w:t>
      </w:r>
      <w:proofErr w:type="gramEnd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– голову опустит и молчит. На себя всегда всю вину брал, друзей не предавал».</w:t>
      </w:r>
    </w:p>
    <w:p w:rsidR="00F166FB" w:rsidRPr="002C6651" w:rsidRDefault="00F166FB" w:rsidP="000F3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Обычный паренек. Но, наверное, именно из </w:t>
      </w:r>
      <w:proofErr w:type="gram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таких</w:t>
      </w:r>
      <w:proofErr w:type="gramEnd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и получаются герои. Ведь когда наступил момент выбора между жизнью и смертью, между достоинством, честью и предательством Евгений Клочков не спасовал. НАСТОЯЩИЙ человек никогда не принимает неверных решений. Даже если они становятся последними в его жизни</w:t>
      </w:r>
      <w:proofErr w:type="gram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… П</w:t>
      </w:r>
      <w:proofErr w:type="gramEnd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отому что, как говорил другой Клочков – политрук, в год сражения под Москвой: «Велика Россия, а отступать некуда</w:t>
      </w:r>
      <w:proofErr w:type="gramStart"/>
      <w:r w:rsidRPr="002C665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!...»</w:t>
      </w:r>
      <w:proofErr w:type="gramEnd"/>
    </w:p>
    <w:p w:rsidR="00140230" w:rsidRPr="0012648A" w:rsidRDefault="00127CCB" w:rsidP="00CC67EC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Б</w:t>
      </w:r>
      <w:r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ыть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достойным сыном Отечества</w:t>
      </w:r>
      <w:r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 в России в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наше</w:t>
      </w:r>
      <w:r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 время – непростая задача. Важно хранить в сердце ту безмерную любовь к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Родине</w:t>
      </w:r>
      <w:r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, которую прививают нам с детства родители,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учителя </w:t>
      </w:r>
      <w:r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в школе.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Нужно о</w:t>
      </w:r>
      <w:r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ставаться стойким, не дрогнуть перед трудностями,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которые возникают на жизненном пути</w:t>
      </w:r>
      <w:r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 xml:space="preserve">. Верить в великое будущее </w:t>
      </w:r>
      <w:r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нашей </w:t>
      </w:r>
      <w:r w:rsidR="00CC67EC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великой Родины</w:t>
      </w:r>
      <w:r w:rsidRPr="00507106">
        <w:rPr>
          <w:rFonts w:ascii="Times New Roman" w:eastAsia="Times New Roman" w:hAnsi="Times New Roman" w:cs="Times New Roman" w:hint="eastAsia"/>
          <w:color w:val="1A1A1A"/>
          <w:kern w:val="36"/>
          <w:sz w:val="28"/>
          <w:szCs w:val="28"/>
          <w:lang w:eastAsia="ru-RU"/>
        </w:rPr>
        <w:t>. Быть достойным гражданином и с гордостью носить это звание, не посрамив его.</w:t>
      </w:r>
    </w:p>
    <w:sectPr w:rsidR="00140230" w:rsidRPr="0012648A" w:rsidSect="00BD4304">
      <w:pgSz w:w="11906" w:h="16838"/>
      <w:pgMar w:top="678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A6E"/>
    <w:rsid w:val="00031E80"/>
    <w:rsid w:val="00051B0D"/>
    <w:rsid w:val="000E17F3"/>
    <w:rsid w:val="000F3EEE"/>
    <w:rsid w:val="0012648A"/>
    <w:rsid w:val="00127CCB"/>
    <w:rsid w:val="00140230"/>
    <w:rsid w:val="00193BB5"/>
    <w:rsid w:val="001940A8"/>
    <w:rsid w:val="001D3350"/>
    <w:rsid w:val="00222432"/>
    <w:rsid w:val="00253548"/>
    <w:rsid w:val="00287508"/>
    <w:rsid w:val="002C6651"/>
    <w:rsid w:val="002D45D5"/>
    <w:rsid w:val="002D7417"/>
    <w:rsid w:val="00321BA8"/>
    <w:rsid w:val="0036104D"/>
    <w:rsid w:val="00381ED5"/>
    <w:rsid w:val="00496105"/>
    <w:rsid w:val="004D093B"/>
    <w:rsid w:val="004D53D0"/>
    <w:rsid w:val="00507106"/>
    <w:rsid w:val="00535A6E"/>
    <w:rsid w:val="005800CF"/>
    <w:rsid w:val="005C377E"/>
    <w:rsid w:val="005E132B"/>
    <w:rsid w:val="005F4E6E"/>
    <w:rsid w:val="006179D2"/>
    <w:rsid w:val="00622873"/>
    <w:rsid w:val="00686AEB"/>
    <w:rsid w:val="006A06E1"/>
    <w:rsid w:val="006A664C"/>
    <w:rsid w:val="007C1395"/>
    <w:rsid w:val="00836332"/>
    <w:rsid w:val="00872C48"/>
    <w:rsid w:val="008B5227"/>
    <w:rsid w:val="008C5EBF"/>
    <w:rsid w:val="008E4E95"/>
    <w:rsid w:val="00900E14"/>
    <w:rsid w:val="0091668D"/>
    <w:rsid w:val="009451CA"/>
    <w:rsid w:val="00A52BA2"/>
    <w:rsid w:val="00A52FE3"/>
    <w:rsid w:val="00A8312B"/>
    <w:rsid w:val="00B678CE"/>
    <w:rsid w:val="00BD4304"/>
    <w:rsid w:val="00C243CE"/>
    <w:rsid w:val="00CC67EC"/>
    <w:rsid w:val="00D74329"/>
    <w:rsid w:val="00D94B4C"/>
    <w:rsid w:val="00DB2A47"/>
    <w:rsid w:val="00DF53C3"/>
    <w:rsid w:val="00E11401"/>
    <w:rsid w:val="00E15DCD"/>
    <w:rsid w:val="00E34121"/>
    <w:rsid w:val="00E42787"/>
    <w:rsid w:val="00E778D2"/>
    <w:rsid w:val="00EC0910"/>
    <w:rsid w:val="00EC1274"/>
    <w:rsid w:val="00EC138C"/>
    <w:rsid w:val="00F166FB"/>
    <w:rsid w:val="00F301B3"/>
    <w:rsid w:val="00F71130"/>
    <w:rsid w:val="00FA2E30"/>
    <w:rsid w:val="00FA5A86"/>
    <w:rsid w:val="00FA7B79"/>
    <w:rsid w:val="00FE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F0"/>
  </w:style>
  <w:style w:type="paragraph" w:styleId="1">
    <w:name w:val="heading 1"/>
    <w:basedOn w:val="a"/>
    <w:link w:val="10"/>
    <w:uiPriority w:val="9"/>
    <w:qFormat/>
    <w:rsid w:val="008B5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52BA2"/>
  </w:style>
  <w:style w:type="paragraph" w:styleId="a3">
    <w:name w:val="Balloon Text"/>
    <w:basedOn w:val="a"/>
    <w:link w:val="a4"/>
    <w:uiPriority w:val="99"/>
    <w:semiHidden/>
    <w:unhideWhenUsed/>
    <w:rsid w:val="00FA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2E30"/>
    <w:rPr>
      <w:strike w:val="0"/>
      <w:dstrike w:val="0"/>
      <w:color w:val="3B8DBD"/>
      <w:u w:val="none"/>
      <w:effect w:val="none"/>
    </w:rPr>
  </w:style>
  <w:style w:type="character" w:styleId="a6">
    <w:name w:val="Strong"/>
    <w:basedOn w:val="a0"/>
    <w:uiPriority w:val="22"/>
    <w:qFormat/>
    <w:rsid w:val="006A06E1"/>
    <w:rPr>
      <w:b/>
      <w:bCs/>
    </w:rPr>
  </w:style>
  <w:style w:type="paragraph" w:styleId="a7">
    <w:name w:val="Normal (Web)"/>
    <w:basedOn w:val="a"/>
    <w:uiPriority w:val="99"/>
    <w:unhideWhenUsed/>
    <w:rsid w:val="006A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A06E1"/>
    <w:rPr>
      <w:i/>
      <w:iCs/>
    </w:rPr>
  </w:style>
  <w:style w:type="table" w:styleId="a9">
    <w:name w:val="Table Grid"/>
    <w:basedOn w:val="a1"/>
    <w:uiPriority w:val="39"/>
    <w:rsid w:val="00617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5800CF"/>
  </w:style>
  <w:style w:type="paragraph" w:customStyle="1" w:styleId="rtejustify">
    <w:name w:val="rtejustify"/>
    <w:basedOn w:val="a"/>
    <w:rsid w:val="00DB2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1">
    <w:name w:val="rtejustify1"/>
    <w:basedOn w:val="a"/>
    <w:rsid w:val="00DB2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">
    <w:name w:val="con"/>
    <w:basedOn w:val="a"/>
    <w:rsid w:val="00DB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F3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251">
                              <w:marLeft w:val="0"/>
                              <w:marRight w:val="0"/>
                              <w:marTop w:val="1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81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8653">
                                      <w:marLeft w:val="0"/>
                                      <w:marRight w:val="0"/>
                                      <w:marTop w:val="15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75616">
                                      <w:marLeft w:val="0"/>
                                      <w:marRight w:val="0"/>
                                      <w:marTop w:val="15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49874">
                                      <w:marLeft w:val="0"/>
                                      <w:marRight w:val="0"/>
                                      <w:marTop w:val="15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19905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73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457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11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BBBBBB"/>
                <w:right w:val="single" w:sz="6" w:space="11" w:color="BBBBBB"/>
              </w:divBdr>
              <w:divsChild>
                <w:div w:id="1383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785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01252">
                                                          <w:blockQuote w:val="1"/>
                                                          <w:marLeft w:val="15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615">
              <w:marLeft w:val="-4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84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school1</cp:lastModifiedBy>
  <cp:revision>4</cp:revision>
  <cp:lastPrinted>2019-01-05T16:30:00Z</cp:lastPrinted>
  <dcterms:created xsi:type="dcterms:W3CDTF">2019-02-18T05:02:00Z</dcterms:created>
  <dcterms:modified xsi:type="dcterms:W3CDTF">2019-02-18T10:13:00Z</dcterms:modified>
</cp:coreProperties>
</file>