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04"/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5"/>
        <w:gridCol w:w="6"/>
        <w:gridCol w:w="2906"/>
        <w:gridCol w:w="2091"/>
      </w:tblGrid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hideMark/>
          </w:tcPr>
          <w:p w:rsidR="00822272" w:rsidRPr="00057457" w:rsidRDefault="00822272" w:rsidP="000574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57457">
              <w:rPr>
                <w:rFonts w:ascii="Times New Roman" w:hAnsi="Times New Roman" w:cs="Times New Roman"/>
                <w:sz w:val="40"/>
                <w:szCs w:val="40"/>
              </w:rPr>
              <w:t>Мероприятия</w:t>
            </w:r>
            <w:r w:rsidR="00057457" w:rsidRPr="00057457">
              <w:rPr>
                <w:rFonts w:ascii="Times New Roman" w:hAnsi="Times New Roman" w:cs="Times New Roman"/>
                <w:sz w:val="40"/>
                <w:szCs w:val="40"/>
              </w:rPr>
              <w:t xml:space="preserve"> юнармейского отряда «ШОК»  МКОУ «СОШ №3» г. Козельск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hideMark/>
          </w:tcPr>
          <w:p w:rsidR="00822272" w:rsidRPr="00057457" w:rsidRDefault="00822272" w:rsidP="000574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57457">
              <w:rPr>
                <w:rFonts w:ascii="Times New Roman" w:hAnsi="Times New Roman" w:cs="Times New Roman"/>
                <w:sz w:val="40"/>
                <w:szCs w:val="40"/>
              </w:rPr>
              <w:t>Итог, результат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hideMark/>
          </w:tcPr>
          <w:p w:rsidR="00822272" w:rsidRPr="00057457" w:rsidRDefault="00822272" w:rsidP="000574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57457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</w:tr>
      <w:tr w:rsidR="00904029" w:rsidTr="00057457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504D"/>
            <w:hideMark/>
          </w:tcPr>
          <w:p w:rsidR="00904029" w:rsidRDefault="00904029" w:rsidP="0005745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Всероссийский уровень</w:t>
            </w:r>
          </w:p>
        </w:tc>
        <w:tc>
          <w:tcPr>
            <w:tcW w:w="50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904029" w:rsidRDefault="00904029" w:rsidP="0005745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4029" w:rsidTr="00057457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504D"/>
            <w:hideMark/>
          </w:tcPr>
          <w:p w:rsidR="00904029" w:rsidRPr="00EE77DE" w:rsidRDefault="00EE77DE" w:rsidP="00057457">
            <w:pPr>
              <w:jc w:val="center"/>
              <w:rPr>
                <w:sz w:val="28"/>
                <w:szCs w:val="28"/>
              </w:rPr>
            </w:pPr>
            <w:r w:rsidRPr="00EE77DE">
              <w:rPr>
                <w:sz w:val="28"/>
                <w:szCs w:val="28"/>
              </w:rPr>
              <w:t xml:space="preserve">Молодёжный военно-спортивный форум патриотических клубов и юнармейских отрядов ЦФО в </w:t>
            </w:r>
            <w:proofErr w:type="gramStart"/>
            <w:r w:rsidR="00904029" w:rsidRPr="00EE77DE">
              <w:rPr>
                <w:sz w:val="28"/>
                <w:szCs w:val="28"/>
              </w:rPr>
              <w:t>г</w:t>
            </w:r>
            <w:proofErr w:type="gramEnd"/>
            <w:r w:rsidR="00904029" w:rsidRPr="00EE77DE">
              <w:rPr>
                <w:sz w:val="28"/>
                <w:szCs w:val="28"/>
              </w:rPr>
              <w:t>. Кострома</w:t>
            </w:r>
          </w:p>
          <w:p w:rsidR="00904029" w:rsidRPr="00EE77DE" w:rsidRDefault="00904029" w:rsidP="0005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504D"/>
          </w:tcPr>
          <w:p w:rsidR="00904029" w:rsidRPr="00EE77DE" w:rsidRDefault="00904029" w:rsidP="00057457">
            <w:pPr>
              <w:rPr>
                <w:sz w:val="28"/>
                <w:szCs w:val="28"/>
              </w:rPr>
            </w:pPr>
          </w:p>
          <w:p w:rsidR="00904029" w:rsidRPr="00EE77DE" w:rsidRDefault="00EE77DE" w:rsidP="00057457">
            <w:pPr>
              <w:jc w:val="center"/>
              <w:rPr>
                <w:sz w:val="28"/>
                <w:szCs w:val="28"/>
              </w:rPr>
            </w:pPr>
            <w:r w:rsidRPr="00EE77DE">
              <w:rPr>
                <w:sz w:val="28"/>
                <w:szCs w:val="28"/>
              </w:rPr>
              <w:t>2 место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904029" w:rsidRPr="00EE77DE" w:rsidRDefault="00904029" w:rsidP="00057457">
            <w:pPr>
              <w:rPr>
                <w:sz w:val="28"/>
                <w:szCs w:val="28"/>
              </w:rPr>
            </w:pPr>
          </w:p>
          <w:p w:rsidR="00904029" w:rsidRPr="00EE77DE" w:rsidRDefault="00904029" w:rsidP="00057457">
            <w:pPr>
              <w:jc w:val="center"/>
              <w:rPr>
                <w:sz w:val="28"/>
                <w:szCs w:val="28"/>
              </w:rPr>
            </w:pPr>
            <w:r w:rsidRPr="00EE77DE">
              <w:rPr>
                <w:sz w:val="28"/>
                <w:szCs w:val="28"/>
              </w:rPr>
              <w:t>20.12.20.</w:t>
            </w:r>
          </w:p>
        </w:tc>
      </w:tr>
      <w:tr w:rsidR="00904029" w:rsidTr="00057457">
        <w:tc>
          <w:tcPr>
            <w:tcW w:w="8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F497A"/>
            <w:hideMark/>
          </w:tcPr>
          <w:p w:rsidR="00904029" w:rsidRDefault="00904029" w:rsidP="0005745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Рег</w:t>
            </w:r>
            <w:r>
              <w:rPr>
                <w:b/>
                <w:i/>
                <w:sz w:val="28"/>
                <w:szCs w:val="28"/>
                <w:shd w:val="clear" w:color="auto" w:fill="5F497A"/>
              </w:rPr>
              <w:t>иональный уровень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F497A"/>
          </w:tcPr>
          <w:p w:rsidR="00904029" w:rsidRDefault="00904029" w:rsidP="0005745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822272" w:rsidRDefault="00822272" w:rsidP="0005745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958215"/>
                  <wp:effectExtent l="19050" t="0" r="0" b="0"/>
                  <wp:docPr id="5" name="Рисунок 24" descr="gramota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gramota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958215"/>
                  <wp:effectExtent l="19050" t="0" r="0" b="0"/>
                  <wp:docPr id="6" name="Рисунок 25" descr="gram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gram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958215"/>
                  <wp:effectExtent l="19050" t="0" r="0" b="0"/>
                  <wp:docPr id="7" name="Рисунок 26" descr="gramota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gramota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272" w:rsidRDefault="00822272" w:rsidP="0005745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27075" cy="1002665"/>
                  <wp:effectExtent l="19050" t="0" r="0" b="0"/>
                  <wp:docPr id="8" name="Рисунок 27" descr="gramot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gramot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1002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16280" cy="980440"/>
                  <wp:effectExtent l="19050" t="0" r="7620" b="0"/>
                  <wp:docPr id="9" name="Рисунок 28" descr="gramota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gramota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8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272" w:rsidRDefault="00822272" w:rsidP="0005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 военно-патриотическая игра «Патриоты России»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822272" w:rsidRDefault="00822272" w:rsidP="0005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общекомандное место по неполной сборке-разборке автомата, 2 место в одевании озк; 1 место в викторине;</w:t>
            </w:r>
          </w:p>
          <w:p w:rsidR="00822272" w:rsidRDefault="00822272" w:rsidP="0005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 Егор -1 место по неполной сборке-разборке автомата, 2 место в одевании озк;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822272" w:rsidRDefault="00822272" w:rsidP="0005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31.01.2020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822272" w:rsidRDefault="00822272" w:rsidP="0005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ХХХ областная научно-практическая конференция «Молодость – науке» памяти А.Л. Чижевского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822272" w:rsidRDefault="00822272" w:rsidP="0005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Пашковский Семён 8 «А» - призёр секция «История».</w:t>
            </w:r>
          </w:p>
          <w:p w:rsidR="00822272" w:rsidRDefault="00822272" w:rsidP="0005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Лапикура Алина 9 «Б» - участник секция «Литературоведение и языкознание»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822272" w:rsidRDefault="00822272" w:rsidP="000574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>
              <w:rPr>
                <w:sz w:val="24"/>
                <w:szCs w:val="24"/>
                <w:lang w:val="en-US"/>
              </w:rPr>
              <w:t>2020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822272" w:rsidRDefault="00822272" w:rsidP="00057457">
            <w:pPr>
              <w:jc w:val="center"/>
              <w:rPr>
                <w:sz w:val="24"/>
                <w:szCs w:val="24"/>
                <w:shd w:val="clear" w:color="auto" w:fill="CCC0D9"/>
              </w:rPr>
            </w:pPr>
            <w:r>
              <w:rPr>
                <w:rFonts w:ascii="Tahoma" w:hAnsi="Tahoma" w:cs="Tahoma"/>
                <w:noProof/>
                <w:color w:val="E4513A"/>
                <w:sz w:val="24"/>
                <w:szCs w:val="24"/>
              </w:rPr>
              <w:lastRenderedPageBreak/>
              <w:drawing>
                <wp:inline distT="0" distB="0" distL="0" distR="0">
                  <wp:extent cx="1839595" cy="1377315"/>
                  <wp:effectExtent l="19050" t="0" r="8255" b="0"/>
                  <wp:docPr id="10" name="Рисунок 29" descr="fot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fot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272" w:rsidRDefault="00822272" w:rsidP="0005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CCC0D9"/>
              </w:rPr>
              <w:t>Областной смотр строя и песни среди юнармейских отрядов и кадетских классов Калужской области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822272" w:rsidRDefault="003A5C8E" w:rsidP="0005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в строевой по</w:t>
            </w:r>
            <w:r w:rsidR="00822272">
              <w:rPr>
                <w:sz w:val="24"/>
                <w:szCs w:val="24"/>
              </w:rPr>
              <w:t>дготовке и 2 в смотре строя и песни.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822272" w:rsidRDefault="00822272" w:rsidP="0005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18.02.2020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822272" w:rsidRDefault="00822272" w:rsidP="00057457">
            <w:pPr>
              <w:pStyle w:val="a3"/>
              <w:shd w:val="clear" w:color="auto" w:fill="CCC0D9"/>
              <w:spacing w:before="0" w:beforeAutospacing="0" w:after="0" w:afterAutospacing="0" w:line="276" w:lineRule="auto"/>
              <w:jc w:val="center"/>
              <w:rPr>
                <w:shd w:val="clear" w:color="auto" w:fill="CCC0D9"/>
              </w:rPr>
            </w:pPr>
            <w:r>
              <w:rPr>
                <w:rFonts w:ascii="Tahoma" w:hAnsi="Tahoma" w:cs="Tahoma"/>
                <w:noProof/>
                <w:color w:val="E4513A"/>
              </w:rPr>
              <w:drawing>
                <wp:inline distT="0" distB="0" distL="0" distR="0">
                  <wp:extent cx="1872615" cy="1398905"/>
                  <wp:effectExtent l="19050" t="0" r="0" b="0"/>
                  <wp:docPr id="12" name="Рисунок 31" descr="junyj_strelok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junyj_strelok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139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272" w:rsidRDefault="00822272" w:rsidP="00057457">
            <w:pPr>
              <w:pStyle w:val="a3"/>
              <w:shd w:val="clear" w:color="auto" w:fill="CCC0D9"/>
              <w:spacing w:before="0" w:beforeAutospacing="0" w:after="0" w:afterAutospacing="0" w:line="276" w:lineRule="auto"/>
              <w:jc w:val="both"/>
              <w:rPr>
                <w:shd w:val="clear" w:color="auto" w:fill="CCC0D9"/>
              </w:rPr>
            </w:pPr>
            <w:r>
              <w:rPr>
                <w:shd w:val="clear" w:color="auto" w:fill="CCC0D9"/>
              </w:rPr>
              <w:t>Областной военно-спортивноый турнир «Юный стрелок» по стрельбе из пневматической винтовки среди юнармейских отрядов, кадетских классов и военно-патриотических клубов Калуги и Калужской области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822272" w:rsidRDefault="00822272" w:rsidP="0005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822272" w:rsidRDefault="00822272" w:rsidP="0005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19.03.2020.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822272" w:rsidRDefault="00822272" w:rsidP="0005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конкурс «Лучший школьный музей / комната/ уголок памяти Великой Отечественной войны 1941-1945 годов»</w:t>
            </w:r>
          </w:p>
          <w:p w:rsidR="00822272" w:rsidRDefault="00822272" w:rsidP="0005745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21130" cy="804545"/>
                  <wp:effectExtent l="19050" t="0" r="7620" b="0"/>
                  <wp:docPr id="13" name="Рисунок 32" descr="SAM_5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SAM_5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822272" w:rsidRDefault="00822272" w:rsidP="0005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историко-краеведческий музей «Светоч» - победитель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822272" w:rsidRDefault="00822272" w:rsidP="0005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</w:tc>
      </w:tr>
      <w:tr w:rsidR="00904029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904029" w:rsidRDefault="00754EEA" w:rsidP="0005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Отличный стрелок</w:t>
            </w:r>
          </w:p>
          <w:p w:rsidR="00904029" w:rsidRDefault="00904029" w:rsidP="00057457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904029" w:rsidRDefault="00754EEA" w:rsidP="0005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904029" w:rsidRDefault="00754EEA" w:rsidP="0005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</w:p>
        </w:tc>
      </w:tr>
      <w:tr w:rsidR="00822272" w:rsidTr="00057457">
        <w:tc>
          <w:tcPr>
            <w:tcW w:w="10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hideMark/>
          </w:tcPr>
          <w:p w:rsidR="00822272" w:rsidRDefault="00822272" w:rsidP="00057457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Муниципальный уровень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«Наше наследие»</w:t>
            </w:r>
          </w:p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степени: Берегеля С.,Борзова С.</w:t>
            </w:r>
          </w:p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степени: Малахов В.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22272" w:rsidRDefault="00904029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социальных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– гражданин России»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22272" w:rsidRDefault="00904029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21 шашечный турнир на приз газеты «Козельск»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22272" w:rsidRDefault="00822272" w:rsidP="0005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Ливинский  А. 11б – победитель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9310F7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2320" cy="1079500"/>
                  <wp:effectExtent l="19050" t="0" r="0" b="0"/>
                  <wp:docPr id="16" name="Рисунок 36" descr="rajon_kvest_blok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rajon_kvest_blok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военно-исторический квест, посвящённый снятию блокады Ленинграда.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B6DDE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B6DDE8"/>
              </w:rPr>
              <w:t>2 место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28.01.2020.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1542415"/>
                  <wp:effectExtent l="19050" t="0" r="0" b="0"/>
                  <wp:docPr id="17" name="Рисунок 39" descr="izobrazhenie_00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izobrazhenie_002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272" w:rsidRDefault="00822272" w:rsidP="000574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муниципальная научно-практическая конференция школьников по литературе «Этих дней не смолкнет слава», посвященная Году памяти и славы в России и юбилейным литературным датам 2020 года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22272" w:rsidRDefault="00822272" w:rsidP="0005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 Лапикура Алина - победитель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конкурс «Армейский экспресс»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22272" w:rsidRDefault="00822272" w:rsidP="0005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Астахов С. – 3 место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20.02.20.</w:t>
            </w:r>
          </w:p>
        </w:tc>
      </w:tr>
      <w:tr w:rsidR="00EE77DE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E77DE" w:rsidRDefault="00EE77DE" w:rsidP="00057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митинг, посвященный Дню защитника Отечества</w:t>
            </w:r>
          </w:p>
          <w:p w:rsidR="00EE77DE" w:rsidRDefault="00EE77DE" w:rsidP="00057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E77DE" w:rsidRDefault="00EE77DE" w:rsidP="0005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митинг, посвященный освобождению Калужской области.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E77DE" w:rsidRDefault="00EE77DE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</w:t>
            </w:r>
          </w:p>
        </w:tc>
      </w:tr>
      <w:tr w:rsidR="00EE77DE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E77DE" w:rsidRDefault="00EE77DE" w:rsidP="00057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E77DE" w:rsidRDefault="00EE77DE" w:rsidP="0005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E77DE" w:rsidRDefault="00EE77DE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8E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A5C8E" w:rsidRDefault="003A5C8E" w:rsidP="00057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5C8E" w:rsidRDefault="00EE77DE" w:rsidP="00057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митинг, посвященный освобождению Калужской области.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A5C8E" w:rsidRDefault="003A5C8E" w:rsidP="0005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юнармейцы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A5C8E" w:rsidRDefault="003A5C8E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E77DE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E77DE" w:rsidRDefault="00EE77DE" w:rsidP="00057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77DE" w:rsidRDefault="00EE77DE" w:rsidP="00057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митинг, посвященный освобождению Козельска.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E77DE" w:rsidRDefault="00EE77DE" w:rsidP="0005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юнармейцы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E77DE" w:rsidRDefault="00EE77DE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27.12.20.</w:t>
            </w:r>
          </w:p>
        </w:tc>
      </w:tr>
      <w:tr w:rsidR="00EE77DE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E77DE" w:rsidRDefault="00EE77DE" w:rsidP="00057457">
            <w:pPr>
              <w:tabs>
                <w:tab w:val="left" w:pos="364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E77DE" w:rsidRDefault="00EE77DE" w:rsidP="0005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E77DE" w:rsidRDefault="00EE77DE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72" w:rsidTr="00057457">
        <w:tc>
          <w:tcPr>
            <w:tcW w:w="10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уровень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 «Снятие блокады Ленинграда»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2072BE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юнармейцы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27.01.20.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3260" cy="1200785"/>
                  <wp:effectExtent l="19050" t="0" r="2540" b="0"/>
                  <wp:docPr id="25" name="Рисунок 12" descr="20200127_163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20200127_163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12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2072BE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юнармейцы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27.01.20.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Военно-исторический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квест «Блокада»</w:t>
            </w:r>
          </w:p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98905" cy="793115"/>
                  <wp:effectExtent l="19050" t="0" r="0" b="0"/>
                  <wp:docPr id="26" name="Рисунок 65" descr="20200122_144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20200122_144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«Россия помнит»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науки. Научно-практическая конференция «Интеллект будущего»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7.02.20.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«Я тебя никогда не забуду»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14.02.20.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музейной педагогики «День интернационалиста»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EE77DE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юнармейцы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14.02.20.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«Щит России»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EE77DE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юнармейцы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14.02.20.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«День защитника Отечества»</w:t>
            </w:r>
          </w:p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1130" cy="804545"/>
                  <wp:effectExtent l="19050" t="0" r="7620" b="0"/>
                  <wp:docPr id="27" name="Рисунок 67" descr="SAM_6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SAM_6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22.02.20.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22272" w:rsidRDefault="00822272" w:rsidP="00057457">
            <w:pPr>
              <w:tabs>
                <w:tab w:val="left" w:pos="10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«Мальчишки, девчонки поры огневой» Уроки мужества о детях военной  поры. </w:t>
            </w:r>
          </w:p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26.02.20.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«Парад для одного ветерана»</w:t>
            </w:r>
          </w:p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2070" cy="749300"/>
                  <wp:effectExtent l="19050" t="0" r="0" b="0"/>
                  <wp:docPr id="28" name="Рисунок 11" descr="20200311_150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20200311_150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1-4, 10 кл.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12.03.20.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онлайн акция «Бессмертный полк»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EE77DE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юнармейцы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акция «Семейная реликвия»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EE77DE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юнармейцы</w:t>
            </w:r>
            <w:r w:rsidR="008222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       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акция «Окна Победы»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EE77DE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юнармейцы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04029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4029" w:rsidRDefault="00904029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 юнармии</w:t>
            </w:r>
          </w:p>
          <w:p w:rsidR="00904029" w:rsidRDefault="00904029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4029" w:rsidRDefault="003A5C8E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юнармейцы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4029" w:rsidRDefault="00904029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22.04.20.</w:t>
            </w:r>
          </w:p>
        </w:tc>
      </w:tr>
      <w:tr w:rsidR="00822272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акция «Окна России»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3A5C8E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юнармейцы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22272" w:rsidRDefault="00822272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12.06.20.</w:t>
            </w:r>
          </w:p>
        </w:tc>
      </w:tr>
      <w:tr w:rsidR="00754EEA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54EEA" w:rsidRDefault="00754EEA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Челенж  «Стихи о России»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54EEA" w:rsidRDefault="003A5C8E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юнармейцы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54EEA" w:rsidRDefault="00754EEA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EA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54EEA" w:rsidRDefault="00754EEA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EA" w:rsidRDefault="003A5C8E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</w:t>
            </w:r>
            <w:r w:rsidR="00754EEA">
              <w:rPr>
                <w:rFonts w:ascii="Times New Roman" w:hAnsi="Times New Roman" w:cs="Times New Roman"/>
                <w:sz w:val="24"/>
                <w:szCs w:val="24"/>
              </w:rPr>
              <w:t>оссии. Рисунки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54EEA" w:rsidRDefault="003A5C8E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юнармейцы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54EEA" w:rsidRDefault="00754EEA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12.06.20.</w:t>
            </w:r>
          </w:p>
        </w:tc>
      </w:tr>
      <w:tr w:rsidR="00904029" w:rsidTr="00057457">
        <w:trPr>
          <w:trHeight w:val="417"/>
        </w:trPr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904029" w:rsidRDefault="00754EEA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эколога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904029" w:rsidRDefault="00EE77DE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юнармейцы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904029" w:rsidRDefault="00754EEA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4.06.20.</w:t>
            </w:r>
          </w:p>
        </w:tc>
      </w:tr>
      <w:tr w:rsidR="00754EEA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54EEA" w:rsidRDefault="00754EEA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церемонии поднятия флага на территории дивизии. </w:t>
            </w:r>
          </w:p>
          <w:p w:rsidR="00754EEA" w:rsidRDefault="00754EEA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54EEA" w:rsidRDefault="00EE77DE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юнармейцы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54EEA" w:rsidRDefault="00754EEA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22.08.20.</w:t>
            </w:r>
          </w:p>
        </w:tc>
      </w:tr>
      <w:tr w:rsidR="00754EEA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54EEA" w:rsidRDefault="00754EEA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«Наша благодарность воинам-освободителям»</w:t>
            </w:r>
          </w:p>
          <w:p w:rsidR="00754EEA" w:rsidRDefault="00754EEA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54EEA" w:rsidRDefault="00EE77DE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юнармейцы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54EEA" w:rsidRDefault="00754EEA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</w:tc>
      </w:tr>
      <w:tr w:rsidR="00754EEA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54EEA" w:rsidRDefault="00754EEA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EA" w:rsidRDefault="00754EEA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журнал, посвящённый Дню РВСН.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54EEA" w:rsidRDefault="00EE77DE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юнармейцы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54EEA" w:rsidRDefault="00754EEA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19.11.20.</w:t>
            </w:r>
          </w:p>
        </w:tc>
      </w:tr>
      <w:tr w:rsidR="003A5C8E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3A5C8E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EE77DE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юнармейцы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3A5C8E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3.12.20.</w:t>
            </w:r>
          </w:p>
        </w:tc>
      </w:tr>
      <w:tr w:rsidR="003A5C8E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3A5C8E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3A5C8E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3A5C8E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8E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3A5C8E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3A5C8E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3A5C8E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8E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3A5C8E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3A5C8E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3A5C8E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8E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3A5C8E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3A5C8E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3A5C8E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8E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3A5C8E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EE77DE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юнармейцы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3A5C8E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9.12.20.</w:t>
            </w:r>
          </w:p>
        </w:tc>
      </w:tr>
      <w:tr w:rsidR="003A5C8E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057457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«Есть такая профессия – Родину защищать»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057457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юнармейцы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057457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</w:p>
        </w:tc>
      </w:tr>
      <w:tr w:rsidR="003A5C8E" w:rsidTr="00057457"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3A5C8E" w:rsidP="0005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3A5C8E" w:rsidP="00057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A5C8E" w:rsidRDefault="003A5C8E" w:rsidP="00057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C6" w:rsidRDefault="00057457"/>
    <w:sectPr w:rsidR="00127AC6" w:rsidSect="00D3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22272"/>
    <w:rsid w:val="00057457"/>
    <w:rsid w:val="002072BE"/>
    <w:rsid w:val="002C3D9F"/>
    <w:rsid w:val="003A5C8E"/>
    <w:rsid w:val="006C2452"/>
    <w:rsid w:val="00754EEA"/>
    <w:rsid w:val="007B7D8C"/>
    <w:rsid w:val="00822272"/>
    <w:rsid w:val="00904029"/>
    <w:rsid w:val="009310F7"/>
    <w:rsid w:val="00D35B81"/>
    <w:rsid w:val="00E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2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kozsosh3.ucoz.com/xronika2019-20/junyj_strelok.jp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kozsosh3.ucoz.com/xronika2019-20/izobrazhenie_002.jpg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hyperlink" Target="http://kozsosh3.ucoz.com/xronika2019-20/foto.jpg" TargetMode="External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5</cp:revision>
  <dcterms:created xsi:type="dcterms:W3CDTF">2021-03-09T09:41:00Z</dcterms:created>
  <dcterms:modified xsi:type="dcterms:W3CDTF">2021-03-10T08:47:00Z</dcterms:modified>
</cp:coreProperties>
</file>